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B15" w:rsidRDefault="00A17681" w:rsidP="000C6605">
      <w:pPr>
        <w:jc w:val="center"/>
      </w:pPr>
      <w:r>
        <w:rPr>
          <w:rFonts w:asciiTheme="minorHAnsi" w:hAnsiTheme="minorHAnsi"/>
          <w:lang w:val="uk-UA"/>
        </w:rPr>
        <w:t>,</w:t>
      </w:r>
      <w:bookmarkStart w:id="0" w:name="_GoBack"/>
      <w:bookmarkEnd w:id="0"/>
      <w:r>
        <w:rPr>
          <w:rFonts w:ascii="MS Sans Serif" w:hAnsi="MS Sans Serif"/>
          <w:noProof/>
        </w:rPr>
        <w:drawing>
          <wp:inline distT="0" distB="0" distL="0" distR="0">
            <wp:extent cx="476250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B15" w:rsidRPr="00A17681" w:rsidRDefault="000A7B15" w:rsidP="000C6605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A7B15" w:rsidRPr="007B068E" w:rsidRDefault="000A7B15" w:rsidP="000C6605">
      <w:pPr>
        <w:pStyle w:val="ab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0A7B15" w:rsidRPr="000C6605" w:rsidRDefault="000A7B15" w:rsidP="000C6605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bCs w:val="0"/>
          <w:i w:val="0"/>
          <w:iCs w:val="0"/>
          <w:lang w:val="uk-UA"/>
        </w:rPr>
      </w:pPr>
      <w:r w:rsidRPr="000C6605">
        <w:rPr>
          <w:rFonts w:ascii="Times New Roman" w:hAnsi="Times New Roman" w:cs="Times New Roman"/>
          <w:bCs w:val="0"/>
          <w:i w:val="0"/>
          <w:iCs w:val="0"/>
          <w:lang w:val="uk-UA"/>
        </w:rPr>
        <w:t>КИЇВСЬКОЇ ОБЛАСТІ</w:t>
      </w:r>
    </w:p>
    <w:p w:rsidR="000A7B15" w:rsidRPr="00DB6870" w:rsidRDefault="000A7B15" w:rsidP="000C6605">
      <w:pPr>
        <w:pStyle w:val="3"/>
        <w:jc w:val="center"/>
        <w:rPr>
          <w:rFonts w:ascii="Times New Roman" w:hAnsi="Times New Roman"/>
          <w:sz w:val="28"/>
          <w:szCs w:val="28"/>
        </w:rPr>
      </w:pPr>
      <w:r w:rsidRPr="00DB6870">
        <w:rPr>
          <w:rFonts w:ascii="Times New Roman" w:hAnsi="Times New Roman"/>
          <w:sz w:val="28"/>
          <w:szCs w:val="28"/>
        </w:rPr>
        <w:t>В И К О Н А В Ч И  Й         К О М І Т Е Т</w:t>
      </w:r>
    </w:p>
    <w:p w:rsidR="000A7B15" w:rsidRPr="00DB6870" w:rsidRDefault="000A7B15" w:rsidP="000C6605">
      <w:pPr>
        <w:pStyle w:val="3"/>
        <w:tabs>
          <w:tab w:val="left" w:pos="8931"/>
        </w:tabs>
        <w:jc w:val="center"/>
        <w:rPr>
          <w:rFonts w:ascii="Times New Roman" w:hAnsi="Times New Roman"/>
          <w:sz w:val="28"/>
          <w:szCs w:val="28"/>
        </w:rPr>
      </w:pPr>
      <w:r w:rsidRPr="00DB6870">
        <w:rPr>
          <w:rFonts w:ascii="Times New Roman" w:hAnsi="Times New Roman"/>
          <w:sz w:val="28"/>
          <w:szCs w:val="28"/>
        </w:rPr>
        <w:t>Р  І  Ш  Е  Н  Н  Я</w:t>
      </w:r>
    </w:p>
    <w:p w:rsidR="000A7B15" w:rsidRDefault="000A7B15" w:rsidP="000C6605"/>
    <w:p w:rsidR="000A7B15" w:rsidRPr="00423937" w:rsidRDefault="000A7B15" w:rsidP="000C6605">
      <w:pPr>
        <w:rPr>
          <w:b/>
          <w:bCs/>
          <w:lang w:val="uk-UA"/>
        </w:rPr>
      </w:pPr>
      <w:r>
        <w:rPr>
          <w:b/>
          <w:bCs/>
          <w:u w:val="single"/>
        </w:rPr>
        <w:t xml:space="preserve">«  </w:t>
      </w:r>
      <w:r>
        <w:rPr>
          <w:b/>
          <w:bCs/>
          <w:u w:val="single"/>
          <w:lang w:val="uk-UA"/>
        </w:rPr>
        <w:t>18</w:t>
      </w:r>
      <w:r>
        <w:rPr>
          <w:b/>
          <w:bCs/>
          <w:u w:val="single"/>
        </w:rPr>
        <w:t xml:space="preserve">  » _</w:t>
      </w:r>
      <w:r>
        <w:rPr>
          <w:b/>
          <w:sz w:val="26"/>
          <w:szCs w:val="26"/>
          <w:u w:val="single"/>
          <w:lang w:val="uk-UA"/>
        </w:rPr>
        <w:t>липня</w:t>
      </w:r>
      <w:r>
        <w:rPr>
          <w:b/>
          <w:bCs/>
          <w:u w:val="single"/>
        </w:rPr>
        <w:t>_201</w:t>
      </w:r>
      <w:r w:rsidRPr="00A17681">
        <w:rPr>
          <w:b/>
          <w:bCs/>
          <w:u w:val="single"/>
        </w:rPr>
        <w:t xml:space="preserve">7 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№</w:t>
      </w:r>
      <w:r>
        <w:rPr>
          <w:b/>
          <w:bCs/>
          <w:lang w:val="uk-UA"/>
        </w:rPr>
        <w:t xml:space="preserve"> 503</w:t>
      </w:r>
    </w:p>
    <w:p w:rsidR="000A7B15" w:rsidRPr="005E5288" w:rsidRDefault="000A7B15" w:rsidP="005E5288">
      <w:pPr>
        <w:ind w:left="1440"/>
        <w:rPr>
          <w:b/>
          <w:lang w:val="uk-UA"/>
        </w:rPr>
      </w:pPr>
    </w:p>
    <w:p w:rsidR="000A7B15" w:rsidRDefault="000A7B15" w:rsidP="00115A7B">
      <w:pPr>
        <w:ind w:left="142" w:hanging="142"/>
        <w:rPr>
          <w:b/>
          <w:lang w:val="uk-UA"/>
        </w:rPr>
      </w:pPr>
      <w:r w:rsidRPr="00C335DA">
        <w:rPr>
          <w:b/>
          <w:lang w:val="uk-UA"/>
        </w:rPr>
        <w:t xml:space="preserve">Про </w:t>
      </w:r>
      <w:r>
        <w:rPr>
          <w:b/>
          <w:lang w:val="uk-UA"/>
        </w:rPr>
        <w:t xml:space="preserve">заходи щодо підготовки та </w:t>
      </w:r>
    </w:p>
    <w:p w:rsidR="000A7B15" w:rsidRDefault="000A7B15" w:rsidP="00115A7B">
      <w:pPr>
        <w:ind w:left="142" w:hanging="142"/>
        <w:rPr>
          <w:b/>
          <w:lang w:val="uk-UA"/>
        </w:rPr>
      </w:pPr>
      <w:r>
        <w:rPr>
          <w:b/>
          <w:lang w:val="uk-UA"/>
        </w:rPr>
        <w:t>організованого початку 2017/2018</w:t>
      </w:r>
    </w:p>
    <w:p w:rsidR="000A7B15" w:rsidRDefault="000A7B15" w:rsidP="00115A7B">
      <w:pPr>
        <w:ind w:left="142" w:hanging="142"/>
        <w:rPr>
          <w:b/>
          <w:lang w:val="uk-UA"/>
        </w:rPr>
      </w:pPr>
      <w:r>
        <w:rPr>
          <w:b/>
          <w:lang w:val="uk-UA"/>
        </w:rPr>
        <w:t xml:space="preserve">навчального року в місті </w:t>
      </w:r>
      <w:smartTag w:uri="urn:schemas-microsoft-com:office:smarttags" w:element="PersonName">
        <w:r>
          <w:rPr>
            <w:b/>
            <w:lang w:val="uk-UA"/>
          </w:rPr>
          <w:t>Буча</w:t>
        </w:r>
      </w:smartTag>
    </w:p>
    <w:p w:rsidR="000A7B15" w:rsidRPr="00C335DA" w:rsidRDefault="000A7B15" w:rsidP="00115A7B">
      <w:pPr>
        <w:ind w:left="142" w:hanging="142"/>
        <w:rPr>
          <w:b/>
          <w:lang w:val="uk-UA"/>
        </w:rPr>
      </w:pPr>
    </w:p>
    <w:p w:rsidR="000A7B15" w:rsidRPr="000C00DC" w:rsidRDefault="000A7B15" w:rsidP="00F44403">
      <w:pPr>
        <w:ind w:firstLine="708"/>
        <w:jc w:val="both"/>
        <w:rPr>
          <w:lang w:val="uk-UA"/>
        </w:rPr>
      </w:pPr>
      <w:r>
        <w:rPr>
          <w:lang w:val="uk-UA"/>
        </w:rPr>
        <w:t>На виконання розпорядження голови Київської обласної державної адміністрації, Горгана О.Л., від 22 червня 2017 року за № 337 «Про заходи щодо підготовки та організованого початку 2017/2018 навчального року в Київській області», відповідно до Законів України «Про освіту», «Про загальну середню освіту», «Про дошкільну освіту», «Про охорону дитинства», розпоряджень Кабінету Міністрів України від 14.12.2016 № 988-р «Про схвалення Концепції реалізації державної політики у сфері реформування загальної середньої освіти «Нова українська школа» на період до 2029 року», від 03.04.2017 № 227-р «Про затвердження середньострокового плану пріоритетних дій Уряду до 2020 року та плану пріоритетних дій Уряду на 2017 рік» та з метою забезпечення організованого початку 2017-2018 навчального року</w:t>
      </w:r>
      <w:r w:rsidRPr="00C335DA">
        <w:rPr>
          <w:lang w:val="uk-UA"/>
        </w:rPr>
        <w:t xml:space="preserve">, </w:t>
      </w:r>
      <w:r w:rsidRPr="000C00DC">
        <w:rPr>
          <w:lang w:val="uk-UA"/>
        </w:rPr>
        <w:t xml:space="preserve">виконавчий комітет </w:t>
      </w:r>
      <w:smartTag w:uri="urn:schemas-microsoft-com:office:smarttags" w:element="PersonName">
        <w:r w:rsidRPr="000C00DC">
          <w:rPr>
            <w:lang w:val="uk-UA"/>
          </w:rPr>
          <w:t>Буча</w:t>
        </w:r>
      </w:smartTag>
      <w:r w:rsidRPr="000C00DC">
        <w:rPr>
          <w:lang w:val="uk-UA"/>
        </w:rPr>
        <w:t>нської міської ради</w:t>
      </w:r>
    </w:p>
    <w:p w:rsidR="000A7B15" w:rsidRDefault="000A7B15" w:rsidP="000C00DC">
      <w:pPr>
        <w:ind w:firstLine="708"/>
        <w:jc w:val="both"/>
        <w:rPr>
          <w:b/>
          <w:lang w:val="uk-UA"/>
        </w:rPr>
      </w:pPr>
      <w:r w:rsidRPr="00C335DA">
        <w:rPr>
          <w:b/>
          <w:lang w:val="uk-UA"/>
        </w:rPr>
        <w:t xml:space="preserve">  </w:t>
      </w:r>
      <w:r w:rsidRPr="00C335DA">
        <w:rPr>
          <w:b/>
          <w:lang w:val="uk-UA"/>
        </w:rPr>
        <w:tab/>
      </w:r>
    </w:p>
    <w:p w:rsidR="000A7B15" w:rsidRDefault="000A7B15" w:rsidP="000C00DC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ВИРІШИВ:</w:t>
      </w:r>
    </w:p>
    <w:p w:rsidR="000A7B15" w:rsidRPr="00C335DA" w:rsidRDefault="000A7B15" w:rsidP="00115A7B">
      <w:pPr>
        <w:ind w:firstLine="360"/>
        <w:jc w:val="both"/>
        <w:rPr>
          <w:b/>
          <w:lang w:val="uk-UA"/>
        </w:rPr>
      </w:pPr>
    </w:p>
    <w:p w:rsidR="000A7B15" w:rsidRDefault="000A7B15" w:rsidP="00115A7B">
      <w:pPr>
        <w:pStyle w:val="a6"/>
        <w:numPr>
          <w:ilvl w:val="0"/>
          <w:numId w:val="3"/>
        </w:numPr>
        <w:jc w:val="both"/>
        <w:rPr>
          <w:lang w:val="uk-UA"/>
        </w:rPr>
      </w:pPr>
      <w:r w:rsidRPr="00B15B86">
        <w:rPr>
          <w:lang w:val="uk-UA"/>
        </w:rPr>
        <w:t>Затвердити план заходів щодо підготовки та організованого початку 2017-2018 навчального року</w:t>
      </w:r>
      <w:r>
        <w:rPr>
          <w:lang w:val="uk-UA"/>
        </w:rPr>
        <w:t xml:space="preserve"> в місті </w:t>
      </w:r>
      <w:smartTag w:uri="urn:schemas-microsoft-com:office:smarttags" w:element="PersonName">
        <w:r>
          <w:rPr>
            <w:lang w:val="uk-UA"/>
          </w:rPr>
          <w:t>Буча</w:t>
        </w:r>
      </w:smartTag>
      <w:r>
        <w:rPr>
          <w:lang w:val="uk-UA"/>
        </w:rPr>
        <w:t>. (далі - заходи), що додаються.</w:t>
      </w:r>
    </w:p>
    <w:p w:rsidR="000A7B15" w:rsidRDefault="000A7B15" w:rsidP="00115A7B">
      <w:pPr>
        <w:pStyle w:val="a6"/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 xml:space="preserve">Структурним підрозділам виконавчого комітету </w:t>
      </w:r>
      <w:smartTag w:uri="urn:schemas-microsoft-com:office:smarttags" w:element="PersonName">
        <w:r>
          <w:rPr>
            <w:lang w:val="uk-UA"/>
          </w:rPr>
          <w:t>Буча</w:t>
        </w:r>
      </w:smartTag>
      <w:r>
        <w:rPr>
          <w:lang w:val="uk-UA"/>
        </w:rPr>
        <w:t>нської міської ради  забезпечити безумовне виконання зазначених заходів.</w:t>
      </w:r>
    </w:p>
    <w:p w:rsidR="000A7B15" w:rsidRPr="00C00BBE" w:rsidRDefault="000A7B15" w:rsidP="00C00BBE">
      <w:pPr>
        <w:pStyle w:val="a6"/>
        <w:numPr>
          <w:ilvl w:val="0"/>
          <w:numId w:val="3"/>
        </w:numPr>
        <w:jc w:val="both"/>
        <w:rPr>
          <w:lang w:val="uk-UA"/>
        </w:rPr>
      </w:pPr>
      <w:r w:rsidRPr="00C00BBE">
        <w:rPr>
          <w:lang w:val="uk-UA"/>
        </w:rPr>
        <w:t xml:space="preserve">Відділу освіти </w:t>
      </w:r>
      <w:smartTag w:uri="urn:schemas-microsoft-com:office:smarttags" w:element="PersonName">
        <w:r w:rsidRPr="00C00BBE">
          <w:rPr>
            <w:lang w:val="uk-UA"/>
          </w:rPr>
          <w:t>Буча</w:t>
        </w:r>
      </w:smartTag>
      <w:r w:rsidRPr="00C00BBE">
        <w:rPr>
          <w:lang w:val="uk-UA"/>
        </w:rPr>
        <w:t>нської міської ради подавати департаменту освіти і науки Київської обласної державної адміністрації інформацію про хід виконання заходів до 01 серпня, 01 вересня, 01 жовтня, 01 листопада 2017 року.</w:t>
      </w:r>
    </w:p>
    <w:p w:rsidR="000A7B15" w:rsidRPr="00C335DA" w:rsidRDefault="000A7B15" w:rsidP="00115A7B">
      <w:pPr>
        <w:pStyle w:val="a6"/>
        <w:numPr>
          <w:ilvl w:val="0"/>
          <w:numId w:val="3"/>
        </w:numPr>
        <w:ind w:left="426" w:hanging="426"/>
        <w:jc w:val="both"/>
      </w:pPr>
      <w:r w:rsidRPr="00C335DA">
        <w:rPr>
          <w:lang w:val="uk-UA"/>
        </w:rPr>
        <w:t>Контроль за вик</w:t>
      </w:r>
      <w:r w:rsidRPr="00C335DA">
        <w:t>онання</w:t>
      </w:r>
      <w:r>
        <w:rPr>
          <w:lang w:val="uk-UA"/>
        </w:rPr>
        <w:t>м</w:t>
      </w:r>
      <w:r w:rsidRPr="00C335DA">
        <w:t xml:space="preserve"> даного </w:t>
      </w:r>
      <w:r>
        <w:rPr>
          <w:lang w:val="uk-UA"/>
        </w:rPr>
        <w:t>ріше</w:t>
      </w:r>
      <w:r w:rsidRPr="00C335DA">
        <w:rPr>
          <w:lang w:val="uk-UA"/>
        </w:rPr>
        <w:t xml:space="preserve">ння покласти на начальника відділу освіти </w:t>
      </w:r>
      <w:smartTag w:uri="urn:schemas-microsoft-com:office:smarttags" w:element="PersonName">
        <w:r w:rsidRPr="00C335DA">
          <w:rPr>
            <w:lang w:val="uk-UA"/>
          </w:rPr>
          <w:t>Буча</w:t>
        </w:r>
      </w:smartTag>
      <w:r w:rsidRPr="00C335DA">
        <w:rPr>
          <w:lang w:val="uk-UA"/>
        </w:rPr>
        <w:t>нської міської ради,  О.І.Цимбала.</w:t>
      </w:r>
    </w:p>
    <w:p w:rsidR="000A7B15" w:rsidRDefault="000A7B15" w:rsidP="005E5288">
      <w:pPr>
        <w:pStyle w:val="a3"/>
        <w:tabs>
          <w:tab w:val="left" w:pos="0"/>
          <w:tab w:val="left" w:pos="1080"/>
          <w:tab w:val="left" w:pos="1740"/>
        </w:tabs>
        <w:spacing w:after="0"/>
        <w:ind w:firstLine="6"/>
        <w:rPr>
          <w:rFonts w:ascii="Times New Roman" w:hAnsi="Times New Roman"/>
          <w:b/>
          <w:lang w:val="uk-UA"/>
        </w:rPr>
      </w:pPr>
    </w:p>
    <w:tbl>
      <w:tblPr>
        <w:tblW w:w="9635" w:type="dxa"/>
        <w:tblLook w:val="00A0" w:firstRow="1" w:lastRow="0" w:firstColumn="1" w:lastColumn="0" w:noHBand="0" w:noVBand="0"/>
      </w:tblPr>
      <w:tblGrid>
        <w:gridCol w:w="7308"/>
        <w:gridCol w:w="2327"/>
      </w:tblGrid>
      <w:tr w:rsidR="000A7B15" w:rsidRPr="00A71726" w:rsidTr="0005522A">
        <w:tc>
          <w:tcPr>
            <w:tcW w:w="7308" w:type="dxa"/>
          </w:tcPr>
          <w:p w:rsidR="000A7B15" w:rsidRPr="00A17681" w:rsidRDefault="000A7B15" w:rsidP="007A0290">
            <w:pPr>
              <w:rPr>
                <w:b/>
                <w:sz w:val="26"/>
                <w:szCs w:val="26"/>
              </w:rPr>
            </w:pPr>
          </w:p>
          <w:p w:rsidR="000A7B15" w:rsidRPr="00A71726" w:rsidRDefault="000A7B15" w:rsidP="007A0290">
            <w:pPr>
              <w:rPr>
                <w:b/>
                <w:sz w:val="26"/>
                <w:szCs w:val="26"/>
              </w:rPr>
            </w:pPr>
            <w:r w:rsidRPr="00A71726">
              <w:rPr>
                <w:b/>
                <w:sz w:val="26"/>
                <w:szCs w:val="26"/>
              </w:rPr>
              <w:t>Міський голова</w:t>
            </w:r>
          </w:p>
          <w:p w:rsidR="000A7B15" w:rsidRPr="00A71726" w:rsidRDefault="000A7B15" w:rsidP="007A0290">
            <w:pPr>
              <w:rPr>
                <w:b/>
                <w:sz w:val="26"/>
                <w:szCs w:val="26"/>
              </w:rPr>
            </w:pPr>
          </w:p>
        </w:tc>
        <w:tc>
          <w:tcPr>
            <w:tcW w:w="2327" w:type="dxa"/>
          </w:tcPr>
          <w:p w:rsidR="000A7B15" w:rsidRDefault="000A7B15" w:rsidP="007A0290">
            <w:pPr>
              <w:rPr>
                <w:b/>
                <w:sz w:val="26"/>
                <w:szCs w:val="26"/>
                <w:lang w:val="en-US"/>
              </w:rPr>
            </w:pPr>
          </w:p>
          <w:p w:rsidR="000A7B15" w:rsidRDefault="000A7B15" w:rsidP="007A0290">
            <w:pPr>
              <w:rPr>
                <w:b/>
                <w:sz w:val="26"/>
                <w:szCs w:val="26"/>
                <w:lang w:val="en-US"/>
              </w:rPr>
            </w:pPr>
            <w:r w:rsidRPr="00A71726">
              <w:rPr>
                <w:b/>
                <w:sz w:val="26"/>
                <w:szCs w:val="26"/>
              </w:rPr>
              <w:t>А.П. Федорук</w:t>
            </w:r>
          </w:p>
          <w:p w:rsidR="000A7B15" w:rsidRPr="00A71726" w:rsidRDefault="000A7B15" w:rsidP="007A0290">
            <w:pPr>
              <w:rPr>
                <w:b/>
                <w:sz w:val="26"/>
                <w:szCs w:val="26"/>
              </w:rPr>
            </w:pPr>
          </w:p>
        </w:tc>
      </w:tr>
      <w:tr w:rsidR="000A7B15" w:rsidRPr="00A71726" w:rsidTr="0005522A">
        <w:tc>
          <w:tcPr>
            <w:tcW w:w="7308" w:type="dxa"/>
          </w:tcPr>
          <w:p w:rsidR="000A7B15" w:rsidRPr="00A71726" w:rsidRDefault="000A7B15" w:rsidP="007A029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В.о.к</w:t>
            </w:r>
            <w:r w:rsidRPr="00A71726">
              <w:rPr>
                <w:b/>
                <w:sz w:val="26"/>
                <w:szCs w:val="26"/>
              </w:rPr>
              <w:t>еруюч</w:t>
            </w:r>
            <w:r>
              <w:rPr>
                <w:b/>
                <w:sz w:val="26"/>
                <w:szCs w:val="26"/>
              </w:rPr>
              <w:t>ого</w:t>
            </w:r>
            <w:r w:rsidRPr="00A71726">
              <w:rPr>
                <w:b/>
                <w:sz w:val="26"/>
                <w:szCs w:val="26"/>
              </w:rPr>
              <w:t xml:space="preserve"> справами</w:t>
            </w:r>
          </w:p>
        </w:tc>
        <w:tc>
          <w:tcPr>
            <w:tcW w:w="2327" w:type="dxa"/>
          </w:tcPr>
          <w:p w:rsidR="000A7B15" w:rsidRPr="00A71726" w:rsidRDefault="000A7B15" w:rsidP="007A0290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В.В.Ляховець</w:t>
            </w:r>
          </w:p>
        </w:tc>
      </w:tr>
      <w:tr w:rsidR="000A7B15" w:rsidRPr="00A71726" w:rsidTr="0005522A">
        <w:tc>
          <w:tcPr>
            <w:tcW w:w="7308" w:type="dxa"/>
          </w:tcPr>
          <w:p w:rsidR="000A7B15" w:rsidRPr="00A71726" w:rsidRDefault="000A7B15" w:rsidP="007A0290">
            <w:pPr>
              <w:rPr>
                <w:b/>
                <w:sz w:val="26"/>
                <w:szCs w:val="26"/>
              </w:rPr>
            </w:pPr>
            <w:r w:rsidRPr="00A71726">
              <w:rPr>
                <w:b/>
                <w:sz w:val="26"/>
                <w:szCs w:val="26"/>
              </w:rPr>
              <w:t>Погоджено:</w:t>
            </w:r>
          </w:p>
        </w:tc>
        <w:tc>
          <w:tcPr>
            <w:tcW w:w="2327" w:type="dxa"/>
          </w:tcPr>
          <w:p w:rsidR="000A7B15" w:rsidRPr="00A71726" w:rsidRDefault="000A7B15" w:rsidP="007A0290">
            <w:pPr>
              <w:rPr>
                <w:b/>
                <w:sz w:val="26"/>
                <w:szCs w:val="26"/>
              </w:rPr>
            </w:pPr>
          </w:p>
        </w:tc>
      </w:tr>
      <w:tr w:rsidR="000A7B15" w:rsidRPr="00A71726" w:rsidTr="0005522A">
        <w:tc>
          <w:tcPr>
            <w:tcW w:w="7308" w:type="dxa"/>
          </w:tcPr>
          <w:p w:rsidR="000A7B15" w:rsidRDefault="000A7B15" w:rsidP="007A029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В.о.з</w:t>
            </w:r>
            <w:r w:rsidRPr="00A71726">
              <w:rPr>
                <w:sz w:val="26"/>
                <w:szCs w:val="26"/>
              </w:rPr>
              <w:t>авідувач</w:t>
            </w:r>
            <w:r>
              <w:rPr>
                <w:sz w:val="26"/>
                <w:szCs w:val="26"/>
                <w:lang w:val="uk-UA"/>
              </w:rPr>
              <w:t>а</w:t>
            </w:r>
            <w:r w:rsidRPr="00A71726">
              <w:rPr>
                <w:sz w:val="26"/>
                <w:szCs w:val="26"/>
              </w:rPr>
              <w:t xml:space="preserve">  юридичним відділом</w:t>
            </w:r>
          </w:p>
          <w:p w:rsidR="000A7B15" w:rsidRDefault="000A7B15" w:rsidP="00976AE6">
            <w:pPr>
              <w:jc w:val="both"/>
              <w:rPr>
                <w:lang w:val="uk-UA"/>
              </w:rPr>
            </w:pPr>
          </w:p>
          <w:p w:rsidR="000A7B15" w:rsidRPr="00A17681" w:rsidRDefault="000A7B15" w:rsidP="00976AE6">
            <w:pPr>
              <w:jc w:val="both"/>
            </w:pPr>
            <w:r w:rsidRPr="007B475C">
              <w:rPr>
                <w:lang w:val="uk-UA"/>
              </w:rPr>
              <w:t>Начальник фінанс</w:t>
            </w:r>
            <w:r>
              <w:rPr>
                <w:lang w:val="uk-UA"/>
              </w:rPr>
              <w:t>ового управління</w:t>
            </w:r>
            <w:r>
              <w:rPr>
                <w:lang w:val="uk-UA"/>
              </w:rPr>
              <w:tab/>
            </w:r>
            <w:r>
              <w:rPr>
                <w:lang w:val="uk-UA"/>
              </w:rPr>
              <w:tab/>
            </w:r>
            <w:r>
              <w:rPr>
                <w:lang w:val="uk-UA"/>
              </w:rPr>
              <w:tab/>
            </w:r>
          </w:p>
          <w:p w:rsidR="000A7B15" w:rsidRPr="00A71726" w:rsidRDefault="000A7B15" w:rsidP="007A0290">
            <w:pPr>
              <w:rPr>
                <w:b/>
                <w:sz w:val="26"/>
                <w:szCs w:val="26"/>
              </w:rPr>
            </w:pPr>
            <w:r w:rsidRPr="00A71726">
              <w:rPr>
                <w:b/>
                <w:sz w:val="26"/>
                <w:szCs w:val="26"/>
              </w:rPr>
              <w:t>Подання:</w:t>
            </w:r>
          </w:p>
        </w:tc>
        <w:tc>
          <w:tcPr>
            <w:tcW w:w="2327" w:type="dxa"/>
          </w:tcPr>
          <w:p w:rsidR="000A7B15" w:rsidRDefault="000A7B15" w:rsidP="00976AE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М.С.Бєляков</w:t>
            </w:r>
          </w:p>
          <w:p w:rsidR="000A7B15" w:rsidRDefault="000A7B15" w:rsidP="00976AE6">
            <w:pPr>
              <w:rPr>
                <w:lang w:val="uk-UA"/>
              </w:rPr>
            </w:pPr>
          </w:p>
          <w:p w:rsidR="000A7B15" w:rsidRDefault="000A7B15" w:rsidP="00976AE6">
            <w:pPr>
              <w:rPr>
                <w:sz w:val="26"/>
                <w:szCs w:val="26"/>
                <w:lang w:val="uk-UA"/>
              </w:rPr>
            </w:pPr>
            <w:r w:rsidRPr="007B475C">
              <w:rPr>
                <w:lang w:val="uk-UA"/>
              </w:rPr>
              <w:t>Т.А.Сімон</w:t>
            </w:r>
          </w:p>
          <w:p w:rsidR="000A7B15" w:rsidRPr="0005522A" w:rsidRDefault="000A7B15" w:rsidP="00976AE6">
            <w:pPr>
              <w:rPr>
                <w:sz w:val="26"/>
                <w:szCs w:val="26"/>
                <w:lang w:val="uk-UA"/>
              </w:rPr>
            </w:pPr>
          </w:p>
        </w:tc>
      </w:tr>
      <w:tr w:rsidR="000A7B15" w:rsidRPr="00A71726" w:rsidTr="0005522A">
        <w:tc>
          <w:tcPr>
            <w:tcW w:w="7308" w:type="dxa"/>
          </w:tcPr>
          <w:p w:rsidR="000A7B15" w:rsidRPr="00A71726" w:rsidRDefault="000A7B15" w:rsidP="00976AE6">
            <w:pPr>
              <w:rPr>
                <w:sz w:val="26"/>
                <w:szCs w:val="26"/>
              </w:rPr>
            </w:pPr>
            <w:r w:rsidRPr="00A71726">
              <w:rPr>
                <w:sz w:val="26"/>
                <w:szCs w:val="26"/>
              </w:rPr>
              <w:t xml:space="preserve">Начальника відділу освіти </w:t>
            </w:r>
          </w:p>
          <w:p w:rsidR="000A7B15" w:rsidRPr="00A71726" w:rsidRDefault="000A7B15" w:rsidP="00976AE6">
            <w:pPr>
              <w:rPr>
                <w:b/>
                <w:sz w:val="26"/>
                <w:szCs w:val="26"/>
              </w:rPr>
            </w:pPr>
            <w:smartTag w:uri="urn:schemas-microsoft-com:office:smarttags" w:element="PersonName">
              <w:r w:rsidRPr="00A71726">
                <w:rPr>
                  <w:sz w:val="26"/>
                  <w:szCs w:val="26"/>
                </w:rPr>
                <w:t>Буча</w:t>
              </w:r>
            </w:smartTag>
            <w:r w:rsidRPr="00A71726">
              <w:rPr>
                <w:sz w:val="26"/>
                <w:szCs w:val="26"/>
              </w:rPr>
              <w:t>нської міської ради</w:t>
            </w:r>
          </w:p>
        </w:tc>
        <w:tc>
          <w:tcPr>
            <w:tcW w:w="2327" w:type="dxa"/>
          </w:tcPr>
          <w:p w:rsidR="000A7B15" w:rsidRDefault="000A7B15" w:rsidP="007A0290">
            <w:pPr>
              <w:rPr>
                <w:sz w:val="26"/>
                <w:szCs w:val="26"/>
                <w:lang w:val="uk-UA"/>
              </w:rPr>
            </w:pPr>
          </w:p>
          <w:p w:rsidR="000A7B15" w:rsidRPr="00A71726" w:rsidRDefault="000A7B15" w:rsidP="007A0290">
            <w:pPr>
              <w:rPr>
                <w:b/>
                <w:sz w:val="26"/>
                <w:szCs w:val="26"/>
              </w:rPr>
            </w:pPr>
            <w:r w:rsidRPr="00A71726">
              <w:rPr>
                <w:sz w:val="26"/>
                <w:szCs w:val="26"/>
              </w:rPr>
              <w:t>О.І.Цимбал</w:t>
            </w:r>
          </w:p>
        </w:tc>
      </w:tr>
    </w:tbl>
    <w:p w:rsidR="000A7B15" w:rsidRPr="00D05E4A" w:rsidRDefault="000A7B15" w:rsidP="005E5288">
      <w:pPr>
        <w:shd w:val="clear" w:color="auto" w:fill="FFFFFF"/>
        <w:spacing w:line="552" w:lineRule="exact"/>
        <w:ind w:left="5760" w:right="-7"/>
        <w:rPr>
          <w:color w:val="000000"/>
          <w:spacing w:val="-6"/>
          <w:lang w:val="uk-UA"/>
        </w:rPr>
      </w:pPr>
      <w:r w:rsidRPr="00D05E4A">
        <w:rPr>
          <w:color w:val="000000"/>
          <w:spacing w:val="-6"/>
          <w:lang w:val="uk-UA"/>
        </w:rPr>
        <w:lastRenderedPageBreak/>
        <w:t xml:space="preserve">Додаток </w:t>
      </w:r>
    </w:p>
    <w:p w:rsidR="000A7B15" w:rsidRPr="00D05E4A" w:rsidRDefault="000A7B15" w:rsidP="005E5288">
      <w:pPr>
        <w:shd w:val="clear" w:color="auto" w:fill="FFFFFF"/>
        <w:spacing w:line="226" w:lineRule="exact"/>
        <w:ind w:left="5760" w:right="-7"/>
        <w:rPr>
          <w:color w:val="000000"/>
          <w:spacing w:val="-1"/>
          <w:lang w:val="uk-UA"/>
        </w:rPr>
      </w:pPr>
      <w:r w:rsidRPr="00D05E4A">
        <w:rPr>
          <w:color w:val="000000"/>
          <w:spacing w:val="-3"/>
          <w:lang w:val="uk-UA"/>
        </w:rPr>
        <w:t>до рішення виконавчого комітету</w:t>
      </w:r>
    </w:p>
    <w:p w:rsidR="000A7B15" w:rsidRPr="00D05E4A" w:rsidRDefault="000A7B15" w:rsidP="005E5288">
      <w:pPr>
        <w:shd w:val="clear" w:color="auto" w:fill="FFFFFF"/>
        <w:ind w:left="5760" w:right="-7"/>
        <w:rPr>
          <w:lang w:val="uk-UA"/>
        </w:rPr>
      </w:pPr>
      <w:smartTag w:uri="urn:schemas-microsoft-com:office:smarttags" w:element="PersonName">
        <w:r w:rsidRPr="00D05E4A">
          <w:rPr>
            <w:color w:val="000000"/>
            <w:spacing w:val="-1"/>
            <w:lang w:val="uk-UA"/>
          </w:rPr>
          <w:t>Буча</w:t>
        </w:r>
      </w:smartTag>
      <w:r w:rsidRPr="00D05E4A">
        <w:rPr>
          <w:color w:val="000000"/>
          <w:spacing w:val="-1"/>
          <w:lang w:val="uk-UA"/>
        </w:rPr>
        <w:t>нської міської ради</w:t>
      </w:r>
      <w:r w:rsidRPr="00D05E4A">
        <w:rPr>
          <w:color w:val="000000"/>
          <w:spacing w:val="-1"/>
          <w:lang w:val="uk-UA"/>
        </w:rPr>
        <w:br/>
      </w:r>
      <w:r w:rsidRPr="00D05E4A">
        <w:rPr>
          <w:color w:val="000000"/>
          <w:lang w:val="uk-UA"/>
        </w:rPr>
        <w:t>в</w:t>
      </w:r>
      <w:r w:rsidRPr="00D05E4A">
        <w:rPr>
          <w:color w:val="000000"/>
          <w:spacing w:val="-1"/>
          <w:lang w:val="uk-UA"/>
        </w:rPr>
        <w:t xml:space="preserve">ід  </w:t>
      </w:r>
      <w:r>
        <w:rPr>
          <w:color w:val="000000"/>
          <w:spacing w:val="-1"/>
          <w:lang w:val="uk-UA"/>
        </w:rPr>
        <w:t xml:space="preserve">18 липня </w:t>
      </w:r>
      <w:r w:rsidRPr="00D05E4A">
        <w:rPr>
          <w:color w:val="000000"/>
          <w:spacing w:val="-1"/>
          <w:lang w:val="uk-UA"/>
        </w:rPr>
        <w:t>2017 р.</w:t>
      </w:r>
      <w:r>
        <w:rPr>
          <w:color w:val="000000"/>
          <w:spacing w:val="-1"/>
          <w:lang w:val="uk-UA"/>
        </w:rPr>
        <w:t xml:space="preserve"> </w:t>
      </w:r>
      <w:r w:rsidRPr="00D05E4A">
        <w:rPr>
          <w:color w:val="000000"/>
          <w:lang w:val="uk-UA"/>
        </w:rPr>
        <w:t xml:space="preserve">№ </w:t>
      </w:r>
      <w:r>
        <w:rPr>
          <w:color w:val="000000"/>
          <w:lang w:val="uk-UA"/>
        </w:rPr>
        <w:t>503</w:t>
      </w:r>
    </w:p>
    <w:p w:rsidR="000A7B15" w:rsidRDefault="000A7B15" w:rsidP="00962145">
      <w:pPr>
        <w:jc w:val="both"/>
        <w:rPr>
          <w:lang w:val="uk-UA"/>
        </w:rPr>
      </w:pPr>
    </w:p>
    <w:p w:rsidR="000A7B15" w:rsidRPr="00962145" w:rsidRDefault="000A7B15" w:rsidP="00962145">
      <w:pPr>
        <w:jc w:val="center"/>
        <w:rPr>
          <w:b/>
          <w:lang w:val="uk-UA"/>
        </w:rPr>
      </w:pPr>
      <w:r w:rsidRPr="00962145">
        <w:rPr>
          <w:b/>
          <w:lang w:val="uk-UA"/>
        </w:rPr>
        <w:t>ЗАХОДИ</w:t>
      </w:r>
    </w:p>
    <w:p w:rsidR="000A7B15" w:rsidRPr="00962145" w:rsidRDefault="000A7B15" w:rsidP="00962145">
      <w:pPr>
        <w:jc w:val="center"/>
        <w:rPr>
          <w:b/>
          <w:lang w:val="uk-UA"/>
        </w:rPr>
      </w:pPr>
      <w:r w:rsidRPr="00962145">
        <w:rPr>
          <w:b/>
          <w:lang w:val="uk-UA"/>
        </w:rPr>
        <w:t xml:space="preserve">щодо підготовки та організованого початку </w:t>
      </w:r>
    </w:p>
    <w:p w:rsidR="000A7B15" w:rsidRPr="00962145" w:rsidRDefault="000A7B15" w:rsidP="00962145">
      <w:pPr>
        <w:jc w:val="center"/>
        <w:rPr>
          <w:b/>
          <w:lang w:val="uk-UA"/>
        </w:rPr>
      </w:pPr>
      <w:r w:rsidRPr="00962145">
        <w:rPr>
          <w:b/>
          <w:lang w:val="uk-UA"/>
        </w:rPr>
        <w:t xml:space="preserve">2017/2018 навчального року в місті </w:t>
      </w:r>
      <w:smartTag w:uri="urn:schemas-microsoft-com:office:smarttags" w:element="PersonName">
        <w:r w:rsidRPr="00962145">
          <w:rPr>
            <w:b/>
            <w:lang w:val="uk-UA"/>
          </w:rPr>
          <w:t>Буча</w:t>
        </w:r>
      </w:smartTag>
    </w:p>
    <w:p w:rsidR="000A7B15" w:rsidRDefault="000A7B15" w:rsidP="00962145">
      <w:pPr>
        <w:rPr>
          <w:lang w:val="uk-UA"/>
        </w:rPr>
      </w:pPr>
    </w:p>
    <w:p w:rsidR="000A7B15" w:rsidRDefault="000A7B15" w:rsidP="00962145">
      <w:pPr>
        <w:pStyle w:val="a6"/>
        <w:numPr>
          <w:ilvl w:val="0"/>
          <w:numId w:val="5"/>
        </w:numPr>
        <w:rPr>
          <w:lang w:val="uk-UA"/>
        </w:rPr>
      </w:pPr>
      <w:r>
        <w:rPr>
          <w:lang w:val="uk-UA"/>
        </w:rPr>
        <w:t>Забезпечити реалізацію положень Концепції «Нова українська школа»:</w:t>
      </w:r>
    </w:p>
    <w:p w:rsidR="000A7B15" w:rsidRDefault="000A7B15" w:rsidP="005E5288">
      <w:pPr>
        <w:pStyle w:val="a6"/>
        <w:ind w:left="360"/>
        <w:rPr>
          <w:lang w:val="uk-UA"/>
        </w:rPr>
      </w:pPr>
    </w:p>
    <w:p w:rsidR="000A7B15" w:rsidRDefault="000A7B15" w:rsidP="005E5288">
      <w:pPr>
        <w:pStyle w:val="a6"/>
        <w:numPr>
          <w:ilvl w:val="1"/>
          <w:numId w:val="5"/>
        </w:num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>Продовжити роботу щодо удосконалення мережі навчальних закладів, створення спеціалізованих навчальних закладів для здібних та обдарованих дітей.</w:t>
      </w:r>
    </w:p>
    <w:p w:rsidR="000A7B15" w:rsidRDefault="000A7B15" w:rsidP="005E5288">
      <w:pPr>
        <w:pStyle w:val="a6"/>
        <w:numPr>
          <w:ilvl w:val="1"/>
          <w:numId w:val="5"/>
        </w:num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>Забезпечити розширення мережі навчальних закладів з профільним вивченням предметів природно-математичного циклу, іноземної філології.</w:t>
      </w:r>
    </w:p>
    <w:p w:rsidR="000A7B15" w:rsidRDefault="000A7B15" w:rsidP="005E5288">
      <w:pPr>
        <w:pStyle w:val="a6"/>
        <w:numPr>
          <w:ilvl w:val="1"/>
          <w:numId w:val="5"/>
        </w:num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>Забезпечити розширення мережі навчальних закладів з інклюзивним навчанням та вихованням.</w:t>
      </w:r>
    </w:p>
    <w:p w:rsidR="000A7B15" w:rsidRDefault="000A7B15" w:rsidP="005E5288">
      <w:pPr>
        <w:pStyle w:val="a6"/>
        <w:numPr>
          <w:ilvl w:val="1"/>
          <w:numId w:val="5"/>
        </w:num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>Забезпечити розширення мережі гуртків позашкільних навчальних закладів, зокрема національно-патріотичного спрямування.</w:t>
      </w:r>
    </w:p>
    <w:p w:rsidR="000A7B15" w:rsidRDefault="000A7B15" w:rsidP="005E5288">
      <w:pPr>
        <w:pStyle w:val="a6"/>
        <w:numPr>
          <w:ilvl w:val="1"/>
          <w:numId w:val="5"/>
        </w:numPr>
        <w:tabs>
          <w:tab w:val="left" w:pos="720"/>
        </w:tabs>
        <w:rPr>
          <w:lang w:val="uk-UA"/>
        </w:rPr>
      </w:pPr>
      <w:r>
        <w:rPr>
          <w:lang w:val="uk-UA"/>
        </w:rPr>
        <w:t>Забезпечити дітей з особливими освітніми потребами позашкільною освітою.</w:t>
      </w:r>
    </w:p>
    <w:p w:rsidR="000A7B15" w:rsidRPr="009F07D5" w:rsidRDefault="000A7B15" w:rsidP="00C00BBE">
      <w:pPr>
        <w:pStyle w:val="a6"/>
        <w:jc w:val="right"/>
        <w:rPr>
          <w:lang w:val="uk-UA"/>
        </w:rPr>
      </w:pPr>
      <w:r w:rsidRPr="009F07D5">
        <w:rPr>
          <w:lang w:val="uk-UA"/>
        </w:rPr>
        <w:t xml:space="preserve">Виконавчий комітет, </w:t>
      </w:r>
    </w:p>
    <w:p w:rsidR="000A7B15" w:rsidRPr="009F07D5" w:rsidRDefault="000A7B15" w:rsidP="00C00BBE">
      <w:pPr>
        <w:pStyle w:val="a6"/>
        <w:jc w:val="right"/>
        <w:rPr>
          <w:lang w:val="uk-UA"/>
        </w:rPr>
      </w:pPr>
      <w:r w:rsidRPr="009F07D5">
        <w:rPr>
          <w:lang w:val="uk-UA"/>
        </w:rPr>
        <w:t>відділ освіти</w:t>
      </w:r>
    </w:p>
    <w:p w:rsidR="000A7B15" w:rsidRDefault="000A7B15" w:rsidP="00C00BBE">
      <w:pPr>
        <w:pStyle w:val="a6"/>
        <w:jc w:val="right"/>
        <w:rPr>
          <w:lang w:val="uk-UA"/>
        </w:rPr>
      </w:pPr>
      <w:r w:rsidRPr="009F07D5">
        <w:rPr>
          <w:lang w:val="uk-UA"/>
        </w:rPr>
        <w:t xml:space="preserve">До </w:t>
      </w:r>
      <w:r>
        <w:rPr>
          <w:lang w:val="uk-UA"/>
        </w:rPr>
        <w:t>20</w:t>
      </w:r>
      <w:r w:rsidRPr="009F07D5">
        <w:rPr>
          <w:lang w:val="uk-UA"/>
        </w:rPr>
        <w:t xml:space="preserve"> серпня 2017 року </w:t>
      </w:r>
    </w:p>
    <w:p w:rsidR="000A7B15" w:rsidRPr="009F07D5" w:rsidRDefault="000A7B15" w:rsidP="00C00BBE">
      <w:pPr>
        <w:pStyle w:val="a6"/>
        <w:jc w:val="right"/>
        <w:rPr>
          <w:lang w:val="uk-UA"/>
        </w:rPr>
      </w:pPr>
    </w:p>
    <w:p w:rsidR="000A7B15" w:rsidRPr="009F07D5" w:rsidRDefault="000A7B15" w:rsidP="009F07D5">
      <w:pPr>
        <w:pStyle w:val="a6"/>
        <w:numPr>
          <w:ilvl w:val="0"/>
          <w:numId w:val="5"/>
        </w:numPr>
        <w:jc w:val="both"/>
        <w:rPr>
          <w:lang w:val="uk-UA"/>
        </w:rPr>
      </w:pPr>
      <w:r w:rsidRPr="009F07D5">
        <w:rPr>
          <w:lang w:val="uk-UA"/>
        </w:rPr>
        <w:t xml:space="preserve">Забезпечити неухильне виконання постанови Кабінету Міністрів України від 12.04.2000 № 646 «Про затвердження </w:t>
      </w:r>
      <w:r>
        <w:rPr>
          <w:lang w:val="uk-UA"/>
        </w:rPr>
        <w:t>І</w:t>
      </w:r>
      <w:r w:rsidRPr="009F07D5">
        <w:rPr>
          <w:lang w:val="uk-UA"/>
        </w:rPr>
        <w:t xml:space="preserve">нструкції з обліку дітей і підлітків шкільного віку»; вжити </w:t>
      </w:r>
      <w:r>
        <w:rPr>
          <w:lang w:val="uk-UA"/>
        </w:rPr>
        <w:t xml:space="preserve">відповідних </w:t>
      </w:r>
      <w:r w:rsidRPr="009F07D5">
        <w:rPr>
          <w:lang w:val="uk-UA"/>
        </w:rPr>
        <w:t xml:space="preserve">заходів </w:t>
      </w:r>
      <w:r>
        <w:rPr>
          <w:lang w:val="uk-UA"/>
        </w:rPr>
        <w:t xml:space="preserve">для </w:t>
      </w:r>
      <w:r w:rsidRPr="009F07D5">
        <w:rPr>
          <w:lang w:val="uk-UA"/>
        </w:rPr>
        <w:t>повного охоплення дітей і підлітків шкільного віку різними формами навчання.</w:t>
      </w:r>
    </w:p>
    <w:p w:rsidR="000A7B15" w:rsidRDefault="000A7B15" w:rsidP="009F07D5">
      <w:pPr>
        <w:ind w:left="360"/>
        <w:contextualSpacing/>
        <w:jc w:val="right"/>
        <w:rPr>
          <w:lang w:val="uk-UA"/>
        </w:rPr>
      </w:pPr>
      <w:r w:rsidRPr="009F07D5">
        <w:rPr>
          <w:lang w:val="uk-UA"/>
        </w:rPr>
        <w:t xml:space="preserve">Відділ освіти, </w:t>
      </w:r>
    </w:p>
    <w:p w:rsidR="000A7B15" w:rsidRDefault="000A7B15" w:rsidP="009F07D5">
      <w:pPr>
        <w:ind w:left="360"/>
        <w:contextualSpacing/>
        <w:jc w:val="right"/>
        <w:rPr>
          <w:lang w:val="uk-UA"/>
        </w:rPr>
      </w:pPr>
      <w:r w:rsidRPr="009F07D5">
        <w:rPr>
          <w:lang w:val="uk-UA"/>
        </w:rPr>
        <w:t>служба у справах дітей та сім’ї,</w:t>
      </w:r>
    </w:p>
    <w:p w:rsidR="000A7B15" w:rsidRDefault="000A7B15" w:rsidP="009F07D5">
      <w:pPr>
        <w:ind w:left="360"/>
        <w:contextualSpacing/>
        <w:jc w:val="right"/>
        <w:rPr>
          <w:lang w:val="uk-UA"/>
        </w:rPr>
      </w:pPr>
      <w:r>
        <w:rPr>
          <w:lang w:val="uk-UA"/>
        </w:rPr>
        <w:t>міська поліклініка,</w:t>
      </w:r>
    </w:p>
    <w:p w:rsidR="000A7B15" w:rsidRDefault="000A7B15" w:rsidP="009F07D5">
      <w:pPr>
        <w:ind w:left="360"/>
        <w:contextualSpacing/>
        <w:jc w:val="right"/>
        <w:rPr>
          <w:lang w:val="uk-UA"/>
        </w:rPr>
      </w:pPr>
      <w:r>
        <w:rPr>
          <w:lang w:val="uk-UA"/>
        </w:rPr>
        <w:t xml:space="preserve">КП «БУЖКГ», </w:t>
      </w:r>
      <w:r w:rsidRPr="00C433BE">
        <w:rPr>
          <w:lang w:val="uk-UA"/>
        </w:rPr>
        <w:t xml:space="preserve"> </w:t>
      </w:r>
    </w:p>
    <w:p w:rsidR="000A7B15" w:rsidRPr="00C433BE" w:rsidRDefault="000A7B15" w:rsidP="009F07D5">
      <w:pPr>
        <w:ind w:left="360"/>
        <w:contextualSpacing/>
        <w:jc w:val="right"/>
        <w:rPr>
          <w:lang w:val="uk-UA"/>
        </w:rPr>
      </w:pPr>
      <w:r>
        <w:rPr>
          <w:lang w:val="uk-UA"/>
        </w:rPr>
        <w:t xml:space="preserve">МВ </w:t>
      </w:r>
      <w:r w:rsidRPr="00C433BE">
        <w:rPr>
          <w:lang w:val="uk-UA"/>
        </w:rPr>
        <w:t>Ірпінського відділу поліції</w:t>
      </w:r>
      <w:r>
        <w:rPr>
          <w:lang w:val="uk-UA"/>
        </w:rPr>
        <w:t xml:space="preserve"> </w:t>
      </w:r>
    </w:p>
    <w:p w:rsidR="000A7B15" w:rsidRDefault="000A7B15" w:rsidP="009F07D5">
      <w:pPr>
        <w:ind w:left="360"/>
        <w:contextualSpacing/>
        <w:jc w:val="right"/>
        <w:rPr>
          <w:lang w:val="uk-UA"/>
        </w:rPr>
      </w:pPr>
      <w:r w:rsidRPr="009F07D5">
        <w:rPr>
          <w:lang w:val="uk-UA"/>
        </w:rPr>
        <w:t>До 09 вересня, 09 грудня 2017 року</w:t>
      </w:r>
    </w:p>
    <w:p w:rsidR="000A7B15" w:rsidRPr="009F07D5" w:rsidRDefault="000A7B15" w:rsidP="009F07D5">
      <w:pPr>
        <w:ind w:left="360"/>
        <w:contextualSpacing/>
        <w:jc w:val="right"/>
        <w:rPr>
          <w:lang w:val="uk-UA"/>
        </w:rPr>
      </w:pPr>
    </w:p>
    <w:p w:rsidR="000A7B15" w:rsidRPr="00211FB4" w:rsidRDefault="000A7B15" w:rsidP="00BE29FC">
      <w:pPr>
        <w:pStyle w:val="a6"/>
        <w:numPr>
          <w:ilvl w:val="0"/>
          <w:numId w:val="5"/>
        </w:numPr>
        <w:jc w:val="both"/>
      </w:pPr>
      <w:r>
        <w:t xml:space="preserve">Провести організований набір учнів </w:t>
      </w:r>
      <w:r w:rsidRPr="00211FB4">
        <w:t xml:space="preserve">до 1-х та 10-х класів, забезпечити  ефективне  комплектування всіх класів загальноосвітніх  навчальних закладів. </w:t>
      </w:r>
    </w:p>
    <w:p w:rsidR="000A7B15" w:rsidRDefault="000A7B15" w:rsidP="00BE29FC">
      <w:pPr>
        <w:pStyle w:val="a9"/>
        <w:spacing w:line="240" w:lineRule="auto"/>
        <w:ind w:left="720" w:hanging="360"/>
        <w:contextualSpacing/>
        <w:jc w:val="right"/>
        <w:rPr>
          <w:szCs w:val="24"/>
        </w:rPr>
      </w:pPr>
      <w:r>
        <w:rPr>
          <w:szCs w:val="24"/>
        </w:rPr>
        <w:t>Відділ освіти</w:t>
      </w:r>
    </w:p>
    <w:p w:rsidR="000A7B15" w:rsidRDefault="000A7B15" w:rsidP="00BE29FC">
      <w:pPr>
        <w:pStyle w:val="a9"/>
        <w:spacing w:line="240" w:lineRule="auto"/>
        <w:ind w:left="720" w:hanging="360"/>
        <w:contextualSpacing/>
        <w:jc w:val="right"/>
        <w:rPr>
          <w:szCs w:val="24"/>
        </w:rPr>
      </w:pPr>
      <w:r>
        <w:rPr>
          <w:szCs w:val="24"/>
        </w:rPr>
        <w:t>До 31 серпня 2017 року</w:t>
      </w:r>
    </w:p>
    <w:p w:rsidR="000A7B15" w:rsidRPr="00211FB4" w:rsidRDefault="000A7B15" w:rsidP="00BE29FC">
      <w:pPr>
        <w:pStyle w:val="a9"/>
        <w:spacing w:line="240" w:lineRule="auto"/>
        <w:ind w:left="720" w:hanging="360"/>
        <w:contextualSpacing/>
        <w:jc w:val="right"/>
        <w:rPr>
          <w:szCs w:val="24"/>
        </w:rPr>
      </w:pPr>
    </w:p>
    <w:p w:rsidR="000A7B15" w:rsidRDefault="000A7B15" w:rsidP="00BE29FC">
      <w:pPr>
        <w:pStyle w:val="a6"/>
        <w:numPr>
          <w:ilvl w:val="0"/>
          <w:numId w:val="5"/>
        </w:numPr>
        <w:jc w:val="both"/>
        <w:rPr>
          <w:lang w:val="uk-UA"/>
        </w:rPr>
      </w:pPr>
      <w:r>
        <w:rPr>
          <w:lang w:val="uk-UA"/>
        </w:rPr>
        <w:t>Вжити дієвих заходів щодо зменшення кількості дітей, які навчаються у другу зміну.</w:t>
      </w:r>
    </w:p>
    <w:p w:rsidR="000A7B15" w:rsidRDefault="000A7B15" w:rsidP="00BE29FC">
      <w:pPr>
        <w:pStyle w:val="a9"/>
        <w:spacing w:line="240" w:lineRule="auto"/>
        <w:ind w:left="720" w:firstLine="0"/>
        <w:contextualSpacing/>
        <w:jc w:val="right"/>
        <w:rPr>
          <w:szCs w:val="24"/>
        </w:rPr>
      </w:pPr>
      <w:r>
        <w:rPr>
          <w:szCs w:val="24"/>
        </w:rPr>
        <w:t>Відділ освіти</w:t>
      </w:r>
    </w:p>
    <w:p w:rsidR="000A7B15" w:rsidRDefault="000A7B15" w:rsidP="00BE29FC">
      <w:pPr>
        <w:pStyle w:val="a9"/>
        <w:spacing w:line="240" w:lineRule="auto"/>
        <w:ind w:left="720" w:firstLine="0"/>
        <w:contextualSpacing/>
        <w:jc w:val="right"/>
        <w:rPr>
          <w:szCs w:val="24"/>
        </w:rPr>
      </w:pPr>
      <w:r>
        <w:rPr>
          <w:szCs w:val="24"/>
        </w:rPr>
        <w:t>До 31 серпня 2017 року</w:t>
      </w:r>
    </w:p>
    <w:p w:rsidR="000A7B15" w:rsidRPr="00211FB4" w:rsidRDefault="000A7B15" w:rsidP="00BE29FC">
      <w:pPr>
        <w:pStyle w:val="a9"/>
        <w:spacing w:line="240" w:lineRule="auto"/>
        <w:ind w:left="720" w:firstLine="0"/>
        <w:contextualSpacing/>
        <w:jc w:val="right"/>
        <w:rPr>
          <w:szCs w:val="24"/>
        </w:rPr>
      </w:pPr>
    </w:p>
    <w:p w:rsidR="000A7B15" w:rsidRDefault="000A7B15" w:rsidP="00BE29FC">
      <w:pPr>
        <w:pStyle w:val="a9"/>
        <w:numPr>
          <w:ilvl w:val="0"/>
          <w:numId w:val="5"/>
        </w:numPr>
        <w:spacing w:line="240" w:lineRule="auto"/>
        <w:contextualSpacing/>
        <w:rPr>
          <w:szCs w:val="24"/>
        </w:rPr>
      </w:pPr>
      <w:r>
        <w:rPr>
          <w:szCs w:val="24"/>
        </w:rPr>
        <w:t xml:space="preserve">На виконання ст. 21. Закону України «Про загальну середню освіту» забезпечити безкоштовним харчуванням дітей-сиріт, дітей, позбавлених батьківського піклування, дітей з неповних та багатодітних сімей, дітей з особливими освітніми потребами, які навчаються у інклюзивних класах, та учнів 1 – 4 класів із сімей, які отримують допомогу відповідно до Закону України «Про державну соціальну допомогу малозабезпеченим сім’ям».  </w:t>
      </w:r>
    </w:p>
    <w:p w:rsidR="000A7B15" w:rsidRDefault="000A7B15" w:rsidP="00F206B7">
      <w:pPr>
        <w:pStyle w:val="a9"/>
        <w:spacing w:line="240" w:lineRule="auto"/>
        <w:ind w:left="720" w:firstLine="0"/>
        <w:contextualSpacing/>
        <w:jc w:val="right"/>
        <w:rPr>
          <w:szCs w:val="24"/>
        </w:rPr>
      </w:pPr>
      <w:r>
        <w:rPr>
          <w:szCs w:val="24"/>
        </w:rPr>
        <w:t>Відділ освіти</w:t>
      </w:r>
    </w:p>
    <w:p w:rsidR="000A7B15" w:rsidRDefault="000A7B15" w:rsidP="00F206B7">
      <w:pPr>
        <w:pStyle w:val="a9"/>
        <w:spacing w:line="240" w:lineRule="auto"/>
        <w:ind w:left="720" w:firstLine="0"/>
        <w:contextualSpacing/>
        <w:jc w:val="right"/>
        <w:rPr>
          <w:szCs w:val="24"/>
        </w:rPr>
      </w:pPr>
      <w:r>
        <w:rPr>
          <w:szCs w:val="24"/>
        </w:rPr>
        <w:t>Протягом навчального року</w:t>
      </w:r>
    </w:p>
    <w:p w:rsidR="000A7B15" w:rsidRDefault="000A7B15" w:rsidP="00F206B7">
      <w:pPr>
        <w:pStyle w:val="a9"/>
        <w:spacing w:line="240" w:lineRule="auto"/>
        <w:ind w:left="720" w:firstLine="0"/>
        <w:contextualSpacing/>
        <w:jc w:val="right"/>
        <w:rPr>
          <w:szCs w:val="24"/>
        </w:rPr>
      </w:pPr>
    </w:p>
    <w:p w:rsidR="000A7B15" w:rsidRDefault="000A7B15" w:rsidP="00F206B7">
      <w:pPr>
        <w:pStyle w:val="a9"/>
        <w:numPr>
          <w:ilvl w:val="0"/>
          <w:numId w:val="5"/>
        </w:numPr>
        <w:spacing w:line="240" w:lineRule="auto"/>
        <w:contextualSpacing/>
        <w:rPr>
          <w:szCs w:val="24"/>
        </w:rPr>
      </w:pPr>
      <w:r>
        <w:rPr>
          <w:szCs w:val="24"/>
        </w:rPr>
        <w:lastRenderedPageBreak/>
        <w:t>Продовжити роботу зі створення умов для організації інклюзивного навчання та виховання дітей з особливими освітніми потребами у навчальних закладах.</w:t>
      </w:r>
    </w:p>
    <w:p w:rsidR="000A7B15" w:rsidRDefault="000A7B15" w:rsidP="00FF4CF8">
      <w:pPr>
        <w:pStyle w:val="a9"/>
        <w:spacing w:line="240" w:lineRule="auto"/>
        <w:ind w:left="720" w:firstLine="0"/>
        <w:contextualSpacing/>
        <w:jc w:val="right"/>
        <w:rPr>
          <w:szCs w:val="24"/>
        </w:rPr>
      </w:pPr>
      <w:r>
        <w:rPr>
          <w:szCs w:val="24"/>
        </w:rPr>
        <w:t>Відділ освіти</w:t>
      </w:r>
    </w:p>
    <w:p w:rsidR="000A7B15" w:rsidRDefault="000A7B15" w:rsidP="00BC0A35">
      <w:pPr>
        <w:pStyle w:val="a6"/>
        <w:jc w:val="right"/>
        <w:rPr>
          <w:lang w:val="uk-UA"/>
        </w:rPr>
      </w:pPr>
      <w:r>
        <w:t>Протягом</w:t>
      </w:r>
      <w:r>
        <w:rPr>
          <w:lang w:val="uk-UA"/>
        </w:rPr>
        <w:t xml:space="preserve"> навчального </w:t>
      </w:r>
      <w:r>
        <w:t>року</w:t>
      </w:r>
    </w:p>
    <w:p w:rsidR="000A7B15" w:rsidRPr="00A47BEF" w:rsidRDefault="000A7B15" w:rsidP="00BC0A35">
      <w:pPr>
        <w:pStyle w:val="a6"/>
        <w:jc w:val="right"/>
        <w:rPr>
          <w:lang w:val="uk-UA"/>
        </w:rPr>
      </w:pPr>
    </w:p>
    <w:p w:rsidR="000A7B15" w:rsidRDefault="000A7B15" w:rsidP="001A1724">
      <w:pPr>
        <w:pStyle w:val="a9"/>
        <w:numPr>
          <w:ilvl w:val="0"/>
          <w:numId w:val="5"/>
        </w:numPr>
        <w:spacing w:line="240" w:lineRule="auto"/>
        <w:contextualSpacing/>
        <w:rPr>
          <w:szCs w:val="24"/>
        </w:rPr>
      </w:pPr>
      <w:r>
        <w:rPr>
          <w:szCs w:val="24"/>
        </w:rPr>
        <w:t>Забезпечити архітектурну доступність приміщень навчальних закладів для дітей з особливими потребами.</w:t>
      </w:r>
    </w:p>
    <w:p w:rsidR="000A7B15" w:rsidRDefault="000A7B15" w:rsidP="00FF4CF8">
      <w:pPr>
        <w:pStyle w:val="a9"/>
        <w:spacing w:line="240" w:lineRule="auto"/>
        <w:ind w:left="720" w:firstLine="0"/>
        <w:contextualSpacing/>
        <w:jc w:val="right"/>
        <w:rPr>
          <w:szCs w:val="24"/>
        </w:rPr>
      </w:pPr>
      <w:r>
        <w:rPr>
          <w:szCs w:val="24"/>
        </w:rPr>
        <w:t>Відділ освіти</w:t>
      </w:r>
    </w:p>
    <w:p w:rsidR="000A7B15" w:rsidRDefault="000A7B15" w:rsidP="001A1724">
      <w:pPr>
        <w:pStyle w:val="a9"/>
        <w:spacing w:line="240" w:lineRule="auto"/>
        <w:ind w:left="720" w:firstLine="0"/>
        <w:contextualSpacing/>
        <w:jc w:val="right"/>
        <w:rPr>
          <w:szCs w:val="24"/>
        </w:rPr>
      </w:pPr>
      <w:r>
        <w:rPr>
          <w:szCs w:val="24"/>
        </w:rPr>
        <w:t>Протягом навчального року</w:t>
      </w:r>
    </w:p>
    <w:p w:rsidR="000A7B15" w:rsidRDefault="000A7B15" w:rsidP="001A1724">
      <w:pPr>
        <w:pStyle w:val="a9"/>
        <w:spacing w:line="240" w:lineRule="auto"/>
        <w:ind w:left="720" w:firstLine="0"/>
        <w:contextualSpacing/>
        <w:jc w:val="right"/>
        <w:rPr>
          <w:szCs w:val="24"/>
        </w:rPr>
      </w:pPr>
    </w:p>
    <w:p w:rsidR="000A7B15" w:rsidRDefault="000A7B15" w:rsidP="00394864">
      <w:pPr>
        <w:pStyle w:val="a9"/>
        <w:numPr>
          <w:ilvl w:val="0"/>
          <w:numId w:val="5"/>
        </w:numPr>
        <w:spacing w:line="240" w:lineRule="auto"/>
        <w:contextualSpacing/>
        <w:rPr>
          <w:szCs w:val="24"/>
        </w:rPr>
      </w:pPr>
      <w:r>
        <w:rPr>
          <w:szCs w:val="24"/>
        </w:rPr>
        <w:t>Вжити заходів щодо розширення мережі дошкільних навчальних закладів, упроваджувати різні форми дошкільної освіти (соціально-педагогічний патронат, групи короткотривалого перебування, групи вихідного дня); забезпечити повне охоплення дітей старшого дошкільного віку організованими формами освіти.</w:t>
      </w:r>
    </w:p>
    <w:p w:rsidR="000A7B15" w:rsidRDefault="000A7B15" w:rsidP="00394864">
      <w:pPr>
        <w:pStyle w:val="a9"/>
        <w:tabs>
          <w:tab w:val="left" w:pos="360"/>
        </w:tabs>
        <w:spacing w:line="240" w:lineRule="auto"/>
        <w:ind w:left="1705" w:firstLine="0"/>
        <w:contextualSpacing/>
        <w:jc w:val="right"/>
        <w:rPr>
          <w:szCs w:val="24"/>
        </w:rPr>
      </w:pPr>
      <w:r>
        <w:rPr>
          <w:szCs w:val="24"/>
        </w:rPr>
        <w:t>Відділ освіти</w:t>
      </w:r>
    </w:p>
    <w:p w:rsidR="000A7B15" w:rsidRDefault="000A7B15" w:rsidP="00394864">
      <w:pPr>
        <w:pStyle w:val="a9"/>
        <w:tabs>
          <w:tab w:val="left" w:pos="360"/>
        </w:tabs>
        <w:spacing w:line="240" w:lineRule="auto"/>
        <w:ind w:left="1705" w:firstLine="0"/>
        <w:contextualSpacing/>
        <w:jc w:val="right"/>
        <w:rPr>
          <w:szCs w:val="24"/>
        </w:rPr>
      </w:pPr>
      <w:r>
        <w:rPr>
          <w:szCs w:val="24"/>
        </w:rPr>
        <w:t>До 20 серпня 2017 року</w:t>
      </w:r>
    </w:p>
    <w:p w:rsidR="000A7B15" w:rsidRDefault="000A7B15" w:rsidP="00394864">
      <w:pPr>
        <w:pStyle w:val="a9"/>
        <w:tabs>
          <w:tab w:val="left" w:pos="360"/>
        </w:tabs>
        <w:spacing w:line="240" w:lineRule="auto"/>
        <w:ind w:left="1705" w:firstLine="0"/>
        <w:contextualSpacing/>
        <w:jc w:val="right"/>
        <w:rPr>
          <w:szCs w:val="24"/>
        </w:rPr>
      </w:pPr>
    </w:p>
    <w:p w:rsidR="000A7B15" w:rsidRDefault="000A7B15" w:rsidP="00F92B2E">
      <w:pPr>
        <w:pStyle w:val="a9"/>
        <w:numPr>
          <w:ilvl w:val="0"/>
          <w:numId w:val="5"/>
        </w:numPr>
        <w:spacing w:line="240" w:lineRule="auto"/>
        <w:contextualSpacing/>
        <w:rPr>
          <w:szCs w:val="24"/>
        </w:rPr>
      </w:pPr>
      <w:r>
        <w:rPr>
          <w:szCs w:val="24"/>
        </w:rPr>
        <w:t>Вжити організаційних заходів для забезпечення навчальних закладів міста педагогічними кадрами та створення належних умов для педагогічної діяльності.</w:t>
      </w:r>
    </w:p>
    <w:p w:rsidR="000A7B15" w:rsidRDefault="000A7B15" w:rsidP="00F92B2E">
      <w:pPr>
        <w:pStyle w:val="a9"/>
        <w:tabs>
          <w:tab w:val="left" w:pos="360"/>
        </w:tabs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>Відділ освіти</w:t>
      </w:r>
    </w:p>
    <w:p w:rsidR="000A7B15" w:rsidRDefault="000A7B15" w:rsidP="00F92B2E">
      <w:pPr>
        <w:pStyle w:val="a9"/>
        <w:tabs>
          <w:tab w:val="left" w:pos="360"/>
        </w:tabs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>До 01 вересня 2017 року</w:t>
      </w:r>
    </w:p>
    <w:p w:rsidR="000A7B15" w:rsidRDefault="000A7B15" w:rsidP="00F92B2E">
      <w:pPr>
        <w:pStyle w:val="a9"/>
        <w:tabs>
          <w:tab w:val="left" w:pos="360"/>
        </w:tabs>
        <w:spacing w:line="240" w:lineRule="auto"/>
        <w:ind w:left="360" w:firstLine="0"/>
        <w:contextualSpacing/>
        <w:jc w:val="right"/>
        <w:rPr>
          <w:szCs w:val="24"/>
        </w:rPr>
      </w:pPr>
    </w:p>
    <w:p w:rsidR="000A7B15" w:rsidRDefault="000A7B15" w:rsidP="00F206B7">
      <w:pPr>
        <w:pStyle w:val="a9"/>
        <w:numPr>
          <w:ilvl w:val="0"/>
          <w:numId w:val="5"/>
        </w:numPr>
        <w:spacing w:line="240" w:lineRule="auto"/>
        <w:contextualSpacing/>
        <w:rPr>
          <w:szCs w:val="24"/>
        </w:rPr>
      </w:pPr>
      <w:r>
        <w:rPr>
          <w:szCs w:val="24"/>
        </w:rPr>
        <w:t>Забезпечити підключення комп’ютерних комплексів навчальних закладів міста до швидкісної мережі Інтернет.</w:t>
      </w:r>
    </w:p>
    <w:p w:rsidR="000A7B15" w:rsidRDefault="000A7B15" w:rsidP="00DC4D0F">
      <w:pPr>
        <w:pStyle w:val="a9"/>
        <w:tabs>
          <w:tab w:val="left" w:pos="360"/>
        </w:tabs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>Відділ освіти</w:t>
      </w:r>
    </w:p>
    <w:p w:rsidR="000A7B15" w:rsidRDefault="000A7B15" w:rsidP="00DC4D0F">
      <w:pPr>
        <w:pStyle w:val="a9"/>
        <w:tabs>
          <w:tab w:val="left" w:pos="360"/>
        </w:tabs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>До 25 серпня 2017 року</w:t>
      </w:r>
    </w:p>
    <w:p w:rsidR="000A7B15" w:rsidRDefault="000A7B15" w:rsidP="00DC4D0F">
      <w:pPr>
        <w:pStyle w:val="a9"/>
        <w:tabs>
          <w:tab w:val="left" w:pos="360"/>
        </w:tabs>
        <w:spacing w:line="240" w:lineRule="auto"/>
        <w:ind w:left="360" w:firstLine="0"/>
        <w:contextualSpacing/>
        <w:jc w:val="right"/>
        <w:rPr>
          <w:szCs w:val="24"/>
        </w:rPr>
      </w:pPr>
    </w:p>
    <w:p w:rsidR="000A7B15" w:rsidRDefault="000A7B15" w:rsidP="00F206B7">
      <w:pPr>
        <w:pStyle w:val="a9"/>
        <w:numPr>
          <w:ilvl w:val="0"/>
          <w:numId w:val="5"/>
        </w:numPr>
        <w:spacing w:line="240" w:lineRule="auto"/>
        <w:contextualSpacing/>
        <w:rPr>
          <w:szCs w:val="24"/>
        </w:rPr>
      </w:pPr>
      <w:r w:rsidRPr="00211FB4">
        <w:rPr>
          <w:szCs w:val="24"/>
        </w:rPr>
        <w:t>Забезпечити  проходження  медичного  огляду  педагогічними  працівниками,  учнями  навчальних  закладів  міста  відповідно  до  чинного  законодавства  України</w:t>
      </w:r>
      <w:r>
        <w:rPr>
          <w:szCs w:val="24"/>
        </w:rPr>
        <w:t>.</w:t>
      </w:r>
    </w:p>
    <w:p w:rsidR="000A7B15" w:rsidRDefault="000A7B15" w:rsidP="00DC4D0F">
      <w:pPr>
        <w:pStyle w:val="a9"/>
        <w:tabs>
          <w:tab w:val="left" w:pos="360"/>
        </w:tabs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>Відділ освіти,</w:t>
      </w:r>
    </w:p>
    <w:p w:rsidR="000A7B15" w:rsidRDefault="000A7B15" w:rsidP="00DC4D0F">
      <w:pPr>
        <w:pStyle w:val="a9"/>
        <w:tabs>
          <w:tab w:val="left" w:pos="360"/>
        </w:tabs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>міська поліклініка</w:t>
      </w:r>
    </w:p>
    <w:p w:rsidR="000A7B15" w:rsidRDefault="000A7B15" w:rsidP="00DC4D0F">
      <w:pPr>
        <w:pStyle w:val="a9"/>
        <w:tabs>
          <w:tab w:val="left" w:pos="360"/>
        </w:tabs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>До 30 серпня 2017 року</w:t>
      </w:r>
    </w:p>
    <w:p w:rsidR="000A7B15" w:rsidRDefault="000A7B15" w:rsidP="00DC4D0F">
      <w:pPr>
        <w:pStyle w:val="a9"/>
        <w:tabs>
          <w:tab w:val="left" w:pos="360"/>
        </w:tabs>
        <w:spacing w:line="240" w:lineRule="auto"/>
        <w:ind w:left="360" w:firstLine="0"/>
        <w:contextualSpacing/>
        <w:jc w:val="right"/>
        <w:rPr>
          <w:szCs w:val="24"/>
        </w:rPr>
      </w:pPr>
    </w:p>
    <w:p w:rsidR="000A7B15" w:rsidRDefault="000A7B15" w:rsidP="00F206B7">
      <w:pPr>
        <w:pStyle w:val="a9"/>
        <w:numPr>
          <w:ilvl w:val="0"/>
          <w:numId w:val="5"/>
        </w:numPr>
        <w:spacing w:line="240" w:lineRule="auto"/>
        <w:contextualSpacing/>
        <w:rPr>
          <w:szCs w:val="24"/>
        </w:rPr>
      </w:pPr>
      <w:r>
        <w:rPr>
          <w:szCs w:val="24"/>
        </w:rPr>
        <w:t>Здійснити комплексні роботи щодо підготовки приміщень і будівель навчальних закладів до початку 2017/2018 навчального року та отримати відповідні акти.</w:t>
      </w:r>
    </w:p>
    <w:p w:rsidR="000A7B15" w:rsidRDefault="000A7B15" w:rsidP="006A6159">
      <w:pPr>
        <w:pStyle w:val="a9"/>
        <w:tabs>
          <w:tab w:val="left" w:pos="360"/>
        </w:tabs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>Відділ освіти</w:t>
      </w:r>
    </w:p>
    <w:p w:rsidR="000A7B15" w:rsidRDefault="000A7B15" w:rsidP="006A6159">
      <w:pPr>
        <w:pStyle w:val="a9"/>
        <w:tabs>
          <w:tab w:val="left" w:pos="360"/>
        </w:tabs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>До 23 серпня 2017 року</w:t>
      </w:r>
    </w:p>
    <w:p w:rsidR="000A7B15" w:rsidRDefault="000A7B15" w:rsidP="00F206B7">
      <w:pPr>
        <w:pStyle w:val="a9"/>
        <w:numPr>
          <w:ilvl w:val="0"/>
          <w:numId w:val="5"/>
        </w:numPr>
        <w:spacing w:line="240" w:lineRule="auto"/>
        <w:contextualSpacing/>
        <w:rPr>
          <w:szCs w:val="24"/>
        </w:rPr>
      </w:pPr>
      <w:r>
        <w:rPr>
          <w:szCs w:val="24"/>
        </w:rPr>
        <w:t>Забезпечити проведення ремонтних робіт навчальних закладів, оновлення технологічного обладнання та посуду на харчоблоках,</w:t>
      </w:r>
      <w:r w:rsidRPr="005F48A8">
        <w:rPr>
          <w:szCs w:val="24"/>
        </w:rPr>
        <w:t xml:space="preserve"> </w:t>
      </w:r>
      <w:r>
        <w:rPr>
          <w:szCs w:val="24"/>
        </w:rPr>
        <w:t>виходячи із реальних фінансових можливостей бюджету.</w:t>
      </w:r>
    </w:p>
    <w:p w:rsidR="000A7B15" w:rsidRDefault="000A7B15" w:rsidP="006A6159">
      <w:pPr>
        <w:pStyle w:val="a9"/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 xml:space="preserve">Фінансовий відділ, </w:t>
      </w:r>
    </w:p>
    <w:p w:rsidR="000A7B15" w:rsidRDefault="000A7B15" w:rsidP="006A6159">
      <w:pPr>
        <w:pStyle w:val="a9"/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>відділ освіти</w:t>
      </w:r>
    </w:p>
    <w:p w:rsidR="000A7B15" w:rsidRDefault="000A7B15" w:rsidP="006A6159">
      <w:pPr>
        <w:pStyle w:val="a9"/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>Протягом 2017/2018 н.р.</w:t>
      </w:r>
    </w:p>
    <w:p w:rsidR="000A7B15" w:rsidRDefault="000A7B15" w:rsidP="006A6159">
      <w:pPr>
        <w:pStyle w:val="a9"/>
        <w:spacing w:line="240" w:lineRule="auto"/>
        <w:ind w:left="360" w:firstLine="0"/>
        <w:contextualSpacing/>
        <w:jc w:val="right"/>
        <w:rPr>
          <w:szCs w:val="24"/>
        </w:rPr>
      </w:pPr>
    </w:p>
    <w:p w:rsidR="000A7B15" w:rsidRDefault="000A7B15" w:rsidP="00F206B7">
      <w:pPr>
        <w:pStyle w:val="a9"/>
        <w:numPr>
          <w:ilvl w:val="0"/>
          <w:numId w:val="5"/>
        </w:numPr>
        <w:spacing w:line="240" w:lineRule="auto"/>
        <w:contextualSpacing/>
        <w:rPr>
          <w:szCs w:val="24"/>
        </w:rPr>
      </w:pPr>
      <w:r>
        <w:rPr>
          <w:szCs w:val="24"/>
        </w:rPr>
        <w:t>Сприяти укладанню в установленому чинним законодавством порядку договорів на постачання природного газу, твердого палива та інших видів енергоносіїв.</w:t>
      </w:r>
    </w:p>
    <w:p w:rsidR="000A7B15" w:rsidRDefault="000A7B15" w:rsidP="006A6159">
      <w:pPr>
        <w:pStyle w:val="a9"/>
        <w:tabs>
          <w:tab w:val="left" w:pos="360"/>
        </w:tabs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>Відділ освіти</w:t>
      </w:r>
    </w:p>
    <w:p w:rsidR="000A7B15" w:rsidRDefault="000A7B15" w:rsidP="006A6159">
      <w:pPr>
        <w:pStyle w:val="a9"/>
        <w:tabs>
          <w:tab w:val="left" w:pos="360"/>
        </w:tabs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>До 01 вересня 2017 року</w:t>
      </w:r>
    </w:p>
    <w:p w:rsidR="000A7B15" w:rsidRDefault="000A7B15" w:rsidP="006A6159">
      <w:pPr>
        <w:pStyle w:val="a9"/>
        <w:spacing w:line="240" w:lineRule="auto"/>
        <w:ind w:left="720" w:firstLine="0"/>
        <w:contextualSpacing/>
        <w:rPr>
          <w:szCs w:val="24"/>
        </w:rPr>
      </w:pPr>
    </w:p>
    <w:p w:rsidR="000A7B15" w:rsidRPr="00ED17E4" w:rsidRDefault="000A7B15" w:rsidP="00C2363B">
      <w:pPr>
        <w:pStyle w:val="a9"/>
        <w:numPr>
          <w:ilvl w:val="0"/>
          <w:numId w:val="5"/>
        </w:numPr>
        <w:spacing w:line="240" w:lineRule="auto"/>
        <w:contextualSpacing/>
        <w:rPr>
          <w:szCs w:val="24"/>
        </w:rPr>
      </w:pPr>
      <w:r w:rsidRPr="00ED17E4">
        <w:rPr>
          <w:szCs w:val="24"/>
        </w:rPr>
        <w:t>Провести комплекс заходів з підготовки навчальних закладів до стабільної робот</w:t>
      </w:r>
      <w:r>
        <w:rPr>
          <w:szCs w:val="24"/>
        </w:rPr>
        <w:t>и в осінньо-зимовий період 2017/</w:t>
      </w:r>
      <w:r w:rsidRPr="00ED17E4">
        <w:rPr>
          <w:szCs w:val="24"/>
        </w:rPr>
        <w:t xml:space="preserve">2018 </w:t>
      </w:r>
      <w:r>
        <w:rPr>
          <w:szCs w:val="24"/>
        </w:rPr>
        <w:t xml:space="preserve">навчального </w:t>
      </w:r>
      <w:r w:rsidRPr="00ED17E4">
        <w:rPr>
          <w:szCs w:val="24"/>
        </w:rPr>
        <w:t>рок</w:t>
      </w:r>
      <w:r>
        <w:rPr>
          <w:szCs w:val="24"/>
        </w:rPr>
        <w:t>у</w:t>
      </w:r>
      <w:r w:rsidRPr="00ED17E4">
        <w:rPr>
          <w:szCs w:val="24"/>
        </w:rPr>
        <w:t xml:space="preserve"> та забезпечити стовідсоткову готовність до опалювального сезону.      </w:t>
      </w:r>
    </w:p>
    <w:p w:rsidR="000A7B15" w:rsidRDefault="000A7B15" w:rsidP="00C2363B">
      <w:pPr>
        <w:pStyle w:val="a9"/>
        <w:tabs>
          <w:tab w:val="left" w:pos="360"/>
        </w:tabs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>Відділ освіти</w:t>
      </w:r>
    </w:p>
    <w:p w:rsidR="000A7B15" w:rsidRDefault="000A7B15" w:rsidP="00C2363B">
      <w:pPr>
        <w:pStyle w:val="a9"/>
        <w:tabs>
          <w:tab w:val="left" w:pos="360"/>
        </w:tabs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>До 01 вересня 2017 року</w:t>
      </w:r>
    </w:p>
    <w:p w:rsidR="000A7B15" w:rsidRPr="00661916" w:rsidRDefault="000A7B15" w:rsidP="00661916">
      <w:pPr>
        <w:pStyle w:val="a6"/>
        <w:numPr>
          <w:ilvl w:val="0"/>
          <w:numId w:val="5"/>
        </w:numPr>
        <w:jc w:val="both"/>
      </w:pPr>
      <w:r w:rsidRPr="00661916">
        <w:rPr>
          <w:lang w:val="uk-UA"/>
        </w:rPr>
        <w:lastRenderedPageBreak/>
        <w:t>Вжити заходів для створення безпечних умов для праці та навчання учасників навчально-виховного процесу, забезпечити виконання правил пожежної безпеки.</w:t>
      </w:r>
    </w:p>
    <w:p w:rsidR="000A7B15" w:rsidRDefault="000A7B15" w:rsidP="00661916">
      <w:pPr>
        <w:pStyle w:val="a9"/>
        <w:tabs>
          <w:tab w:val="left" w:pos="360"/>
        </w:tabs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>Відділ освіти</w:t>
      </w:r>
    </w:p>
    <w:p w:rsidR="000A7B15" w:rsidRDefault="000A7B15" w:rsidP="00661916">
      <w:pPr>
        <w:pStyle w:val="a9"/>
        <w:tabs>
          <w:tab w:val="left" w:pos="360"/>
        </w:tabs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>Постійно</w:t>
      </w:r>
    </w:p>
    <w:p w:rsidR="000A7B15" w:rsidRDefault="000A7B15" w:rsidP="00661916">
      <w:pPr>
        <w:pStyle w:val="a9"/>
        <w:tabs>
          <w:tab w:val="left" w:pos="360"/>
        </w:tabs>
        <w:spacing w:line="240" w:lineRule="auto"/>
        <w:ind w:left="360" w:firstLine="0"/>
        <w:contextualSpacing/>
        <w:jc w:val="right"/>
        <w:rPr>
          <w:szCs w:val="24"/>
        </w:rPr>
      </w:pPr>
    </w:p>
    <w:p w:rsidR="000A7B15" w:rsidRDefault="000A7B15" w:rsidP="00C2363B">
      <w:pPr>
        <w:pStyle w:val="a9"/>
        <w:numPr>
          <w:ilvl w:val="0"/>
          <w:numId w:val="5"/>
        </w:numPr>
        <w:spacing w:line="240" w:lineRule="auto"/>
        <w:contextualSpacing/>
        <w:rPr>
          <w:szCs w:val="24"/>
        </w:rPr>
      </w:pPr>
      <w:r>
        <w:rPr>
          <w:szCs w:val="24"/>
        </w:rPr>
        <w:t>Передбачити кошти на придбання комп’ютерної техніки, шкільних меблів, обладнання для предметних кабінетів</w:t>
      </w:r>
      <w:r w:rsidRPr="005F48A8">
        <w:rPr>
          <w:szCs w:val="24"/>
        </w:rPr>
        <w:t xml:space="preserve"> </w:t>
      </w:r>
      <w:r>
        <w:rPr>
          <w:szCs w:val="24"/>
        </w:rPr>
        <w:t>виходячи із реальних фінансових можливостей бюджету.</w:t>
      </w:r>
    </w:p>
    <w:p w:rsidR="000A7B15" w:rsidRDefault="000A7B15" w:rsidP="001C6D07">
      <w:pPr>
        <w:pStyle w:val="a9"/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 xml:space="preserve">Фінансовий відділ, </w:t>
      </w:r>
    </w:p>
    <w:p w:rsidR="000A7B15" w:rsidRDefault="000A7B15" w:rsidP="001C6D07">
      <w:pPr>
        <w:pStyle w:val="a9"/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>відділ освіти</w:t>
      </w:r>
    </w:p>
    <w:p w:rsidR="000A7B15" w:rsidRDefault="000A7B15" w:rsidP="001C6D07">
      <w:pPr>
        <w:pStyle w:val="a9"/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>До 01 вересня 2017 року</w:t>
      </w:r>
    </w:p>
    <w:p w:rsidR="000A7B15" w:rsidRDefault="000A7B15" w:rsidP="001C6D07">
      <w:pPr>
        <w:pStyle w:val="a9"/>
        <w:spacing w:line="240" w:lineRule="auto"/>
        <w:ind w:left="360" w:firstLine="0"/>
        <w:contextualSpacing/>
        <w:jc w:val="right"/>
        <w:rPr>
          <w:szCs w:val="24"/>
        </w:rPr>
      </w:pPr>
    </w:p>
    <w:p w:rsidR="000A7B15" w:rsidRDefault="000A7B15" w:rsidP="006A017D">
      <w:pPr>
        <w:pStyle w:val="a9"/>
        <w:numPr>
          <w:ilvl w:val="0"/>
          <w:numId w:val="5"/>
        </w:numPr>
        <w:spacing w:line="240" w:lineRule="auto"/>
        <w:contextualSpacing/>
        <w:rPr>
          <w:szCs w:val="24"/>
        </w:rPr>
      </w:pPr>
      <w:r>
        <w:rPr>
          <w:szCs w:val="24"/>
        </w:rPr>
        <w:t>Вжити заходів щодо забезпечення учнів загальноосвітніх навчальних закладів підручниками, виходячи із реальних фінансових можливостей бюджету.</w:t>
      </w:r>
    </w:p>
    <w:p w:rsidR="000A7B15" w:rsidRDefault="000A7B15" w:rsidP="006A017D">
      <w:pPr>
        <w:pStyle w:val="a9"/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 xml:space="preserve">Фінансовий відділ, </w:t>
      </w:r>
    </w:p>
    <w:p w:rsidR="000A7B15" w:rsidRDefault="000A7B15" w:rsidP="006A017D">
      <w:pPr>
        <w:pStyle w:val="a9"/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>відділ освіти</w:t>
      </w:r>
    </w:p>
    <w:p w:rsidR="000A7B15" w:rsidRDefault="000A7B15" w:rsidP="006A017D">
      <w:pPr>
        <w:pStyle w:val="a9"/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>До 1 жовтня 2017 року</w:t>
      </w:r>
    </w:p>
    <w:p w:rsidR="000A7B15" w:rsidRDefault="000A7B15" w:rsidP="006A017D">
      <w:pPr>
        <w:pStyle w:val="a9"/>
        <w:spacing w:line="240" w:lineRule="auto"/>
        <w:ind w:left="360" w:firstLine="0"/>
        <w:contextualSpacing/>
        <w:rPr>
          <w:szCs w:val="24"/>
        </w:rPr>
      </w:pPr>
    </w:p>
    <w:p w:rsidR="000A7B15" w:rsidRDefault="000A7B15" w:rsidP="00C2363B">
      <w:pPr>
        <w:pStyle w:val="a9"/>
        <w:numPr>
          <w:ilvl w:val="0"/>
          <w:numId w:val="5"/>
        </w:numPr>
        <w:spacing w:line="240" w:lineRule="auto"/>
        <w:contextualSpacing/>
        <w:rPr>
          <w:szCs w:val="24"/>
        </w:rPr>
      </w:pPr>
      <w:r>
        <w:rPr>
          <w:szCs w:val="24"/>
        </w:rPr>
        <w:t>Провести конференцію працівників системи освіти міста Бучі.</w:t>
      </w:r>
    </w:p>
    <w:p w:rsidR="000A7B15" w:rsidRDefault="000A7B15" w:rsidP="00D17D36">
      <w:pPr>
        <w:pStyle w:val="a9"/>
        <w:tabs>
          <w:tab w:val="left" w:pos="360"/>
        </w:tabs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>Відділ освіти</w:t>
      </w:r>
    </w:p>
    <w:p w:rsidR="000A7B15" w:rsidRDefault="000A7B15" w:rsidP="00D17D36">
      <w:pPr>
        <w:pStyle w:val="a9"/>
        <w:tabs>
          <w:tab w:val="left" w:pos="360"/>
        </w:tabs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>29 серпня 2017 року</w:t>
      </w:r>
    </w:p>
    <w:p w:rsidR="000A7B15" w:rsidRDefault="000A7B15" w:rsidP="00D17D36">
      <w:pPr>
        <w:pStyle w:val="a9"/>
        <w:tabs>
          <w:tab w:val="left" w:pos="360"/>
        </w:tabs>
        <w:spacing w:line="240" w:lineRule="auto"/>
        <w:ind w:left="360" w:firstLine="0"/>
        <w:contextualSpacing/>
        <w:jc w:val="right"/>
        <w:rPr>
          <w:szCs w:val="24"/>
        </w:rPr>
      </w:pPr>
    </w:p>
    <w:p w:rsidR="000A7B15" w:rsidRDefault="000A7B15" w:rsidP="00C2363B">
      <w:pPr>
        <w:pStyle w:val="a9"/>
        <w:numPr>
          <w:ilvl w:val="0"/>
          <w:numId w:val="5"/>
        </w:numPr>
        <w:spacing w:line="240" w:lineRule="auto"/>
        <w:contextualSpacing/>
        <w:rPr>
          <w:szCs w:val="24"/>
        </w:rPr>
      </w:pPr>
      <w:r>
        <w:rPr>
          <w:szCs w:val="24"/>
        </w:rPr>
        <w:t>Організувати святкування Дня знань у навчальних закладах міста Бучі.</w:t>
      </w:r>
    </w:p>
    <w:p w:rsidR="000A7B15" w:rsidRDefault="000A7B15" w:rsidP="00D76CB3">
      <w:pPr>
        <w:pStyle w:val="a9"/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>Відділ освіти</w:t>
      </w:r>
    </w:p>
    <w:p w:rsidR="000A7B15" w:rsidRDefault="000A7B15" w:rsidP="00D76CB3">
      <w:pPr>
        <w:pStyle w:val="a9"/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>До 01 вересня 2017 року</w:t>
      </w:r>
    </w:p>
    <w:p w:rsidR="000A7B15" w:rsidRDefault="000A7B15" w:rsidP="00D76CB3">
      <w:pPr>
        <w:pStyle w:val="a9"/>
        <w:spacing w:line="240" w:lineRule="auto"/>
        <w:ind w:left="360" w:firstLine="0"/>
        <w:contextualSpacing/>
        <w:jc w:val="right"/>
        <w:rPr>
          <w:szCs w:val="24"/>
        </w:rPr>
      </w:pPr>
    </w:p>
    <w:p w:rsidR="000A7B15" w:rsidRPr="00F95967" w:rsidRDefault="000A7B15" w:rsidP="003A3E1C">
      <w:pPr>
        <w:pStyle w:val="a9"/>
        <w:numPr>
          <w:ilvl w:val="0"/>
          <w:numId w:val="5"/>
        </w:numPr>
        <w:spacing w:line="240" w:lineRule="auto"/>
        <w:contextualSpacing/>
        <w:rPr>
          <w:szCs w:val="24"/>
        </w:rPr>
      </w:pPr>
      <w:r>
        <w:rPr>
          <w:szCs w:val="24"/>
        </w:rPr>
        <w:t xml:space="preserve">Забезпечити підготовку вчителів на основі </w:t>
      </w:r>
      <w:r w:rsidRPr="00F95967">
        <w:rPr>
          <w:szCs w:val="24"/>
        </w:rPr>
        <w:t>компетентнісного підходу до запровадження нового Державного стандарту початкової школи.</w:t>
      </w:r>
    </w:p>
    <w:p w:rsidR="000A7B15" w:rsidRDefault="000A7B15" w:rsidP="00151580">
      <w:pPr>
        <w:pStyle w:val="a9"/>
        <w:spacing w:line="240" w:lineRule="auto"/>
        <w:ind w:left="360" w:firstLine="0"/>
        <w:contextualSpacing/>
        <w:jc w:val="right"/>
        <w:rPr>
          <w:szCs w:val="24"/>
        </w:rPr>
      </w:pPr>
      <w:r>
        <w:rPr>
          <w:szCs w:val="24"/>
        </w:rPr>
        <w:t>Відділ освіти</w:t>
      </w:r>
    </w:p>
    <w:p w:rsidR="000A7B15" w:rsidRDefault="000A7B15" w:rsidP="003A3E1C">
      <w:pPr>
        <w:pStyle w:val="a9"/>
        <w:tabs>
          <w:tab w:val="left" w:pos="360"/>
        </w:tabs>
        <w:spacing w:line="240" w:lineRule="auto"/>
        <w:ind w:firstLine="0"/>
        <w:contextualSpacing/>
        <w:jc w:val="right"/>
        <w:rPr>
          <w:szCs w:val="24"/>
        </w:rPr>
      </w:pPr>
      <w:r>
        <w:rPr>
          <w:szCs w:val="24"/>
        </w:rPr>
        <w:t xml:space="preserve">Липень – грудень 2017 р. </w:t>
      </w:r>
    </w:p>
    <w:p w:rsidR="000A7B15" w:rsidRDefault="000A7B15" w:rsidP="003A3E1C">
      <w:pPr>
        <w:pStyle w:val="a9"/>
        <w:spacing w:line="240" w:lineRule="auto"/>
        <w:ind w:left="720" w:firstLine="0"/>
        <w:contextualSpacing/>
        <w:rPr>
          <w:szCs w:val="24"/>
        </w:rPr>
      </w:pPr>
    </w:p>
    <w:p w:rsidR="000A7B15" w:rsidRDefault="000A7B15" w:rsidP="003A3E1C">
      <w:pPr>
        <w:pStyle w:val="a9"/>
        <w:spacing w:line="240" w:lineRule="auto"/>
        <w:ind w:left="720" w:firstLine="0"/>
        <w:contextualSpacing/>
        <w:rPr>
          <w:szCs w:val="24"/>
        </w:rPr>
      </w:pPr>
    </w:p>
    <w:p w:rsidR="000A7B15" w:rsidRDefault="000A7B15" w:rsidP="003A3E1C">
      <w:pPr>
        <w:pStyle w:val="a9"/>
        <w:spacing w:line="240" w:lineRule="auto"/>
        <w:ind w:left="720" w:firstLine="0"/>
        <w:contextualSpacing/>
        <w:rPr>
          <w:szCs w:val="24"/>
        </w:rPr>
      </w:pPr>
    </w:p>
    <w:p w:rsidR="000A7B15" w:rsidRDefault="000A7B15" w:rsidP="003A3E1C">
      <w:pPr>
        <w:pStyle w:val="a9"/>
        <w:spacing w:line="240" w:lineRule="auto"/>
        <w:ind w:left="720" w:firstLine="0"/>
        <w:contextualSpacing/>
        <w:rPr>
          <w:szCs w:val="24"/>
        </w:rPr>
      </w:pPr>
    </w:p>
    <w:p w:rsidR="000A7B15" w:rsidRDefault="000A7B15" w:rsidP="003A3E1C">
      <w:pPr>
        <w:pStyle w:val="a9"/>
        <w:spacing w:line="240" w:lineRule="auto"/>
        <w:ind w:left="720" w:firstLine="0"/>
        <w:contextualSpacing/>
        <w:rPr>
          <w:szCs w:val="24"/>
        </w:rPr>
      </w:pPr>
    </w:p>
    <w:p w:rsidR="000A7B15" w:rsidRDefault="000A7B15" w:rsidP="00C2363B">
      <w:pPr>
        <w:pStyle w:val="a9"/>
        <w:spacing w:line="240" w:lineRule="auto"/>
        <w:ind w:left="360" w:firstLine="0"/>
        <w:contextualSpacing/>
        <w:jc w:val="right"/>
        <w:rPr>
          <w:szCs w:val="24"/>
        </w:rPr>
      </w:pPr>
    </w:p>
    <w:p w:rsidR="000A7B15" w:rsidRPr="000C6605" w:rsidRDefault="000A7B15" w:rsidP="005E5288">
      <w:pPr>
        <w:pStyle w:val="a9"/>
        <w:spacing w:line="240" w:lineRule="auto"/>
        <w:ind w:left="360" w:firstLine="0"/>
        <w:contextualSpacing/>
        <w:rPr>
          <w:b/>
          <w:sz w:val="28"/>
          <w:szCs w:val="28"/>
        </w:rPr>
      </w:pPr>
      <w:r w:rsidRPr="000C6605">
        <w:rPr>
          <w:b/>
          <w:sz w:val="28"/>
          <w:szCs w:val="28"/>
        </w:rPr>
        <w:t>Начальник відділу освіти</w:t>
      </w:r>
      <w:r w:rsidRPr="000C6605">
        <w:rPr>
          <w:b/>
          <w:sz w:val="28"/>
          <w:szCs w:val="28"/>
        </w:rPr>
        <w:tab/>
      </w:r>
      <w:r w:rsidRPr="000C6605">
        <w:rPr>
          <w:b/>
          <w:sz w:val="28"/>
          <w:szCs w:val="28"/>
        </w:rPr>
        <w:tab/>
      </w:r>
      <w:r w:rsidRPr="000C6605">
        <w:rPr>
          <w:b/>
          <w:sz w:val="28"/>
          <w:szCs w:val="28"/>
        </w:rPr>
        <w:tab/>
      </w:r>
      <w:r w:rsidRPr="000C6605">
        <w:rPr>
          <w:b/>
          <w:sz w:val="28"/>
          <w:szCs w:val="28"/>
        </w:rPr>
        <w:tab/>
      </w:r>
      <w:r w:rsidRPr="000C6605">
        <w:rPr>
          <w:b/>
          <w:sz w:val="28"/>
          <w:szCs w:val="28"/>
        </w:rPr>
        <w:tab/>
        <w:t>О.І.Цимбал</w:t>
      </w:r>
    </w:p>
    <w:sectPr w:rsidR="000A7B15" w:rsidRPr="000C6605" w:rsidSect="00A47BEF">
      <w:pgSz w:w="11906" w:h="16838"/>
      <w:pgMar w:top="899" w:right="851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don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7633"/>
    <w:multiLevelType w:val="multilevel"/>
    <w:tmpl w:val="95207BA6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1A736AC4"/>
    <w:multiLevelType w:val="multilevel"/>
    <w:tmpl w:val="466CFBB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F634965"/>
    <w:multiLevelType w:val="multilevel"/>
    <w:tmpl w:val="45BC99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b w:val="0"/>
      </w:rPr>
    </w:lvl>
  </w:abstractNum>
  <w:abstractNum w:abstractNumId="3" w15:restartNumberingAfterBreak="0">
    <w:nsid w:val="244A7613"/>
    <w:multiLevelType w:val="multilevel"/>
    <w:tmpl w:val="3496B6F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26FA0D9C"/>
    <w:multiLevelType w:val="multilevel"/>
    <w:tmpl w:val="964A11F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20"/>
        </w:tabs>
        <w:ind w:left="21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80"/>
        </w:tabs>
        <w:ind w:left="38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40"/>
        </w:tabs>
        <w:ind w:left="4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00"/>
        </w:tabs>
        <w:ind w:left="67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60"/>
        </w:tabs>
        <w:ind w:left="7760" w:hanging="2160"/>
      </w:pPr>
      <w:rPr>
        <w:rFonts w:cs="Times New Roman" w:hint="default"/>
      </w:rPr>
    </w:lvl>
  </w:abstractNum>
  <w:abstractNum w:abstractNumId="5" w15:restartNumberingAfterBreak="0">
    <w:nsid w:val="29532085"/>
    <w:multiLevelType w:val="multilevel"/>
    <w:tmpl w:val="855EE158"/>
    <w:lvl w:ilvl="0">
      <w:start w:val="8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78B80256"/>
    <w:multiLevelType w:val="hybridMultilevel"/>
    <w:tmpl w:val="5010F9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99D4DE3"/>
    <w:multiLevelType w:val="hybridMultilevel"/>
    <w:tmpl w:val="3CDE644A"/>
    <w:lvl w:ilvl="0" w:tplc="C1B01D96">
      <w:start w:val="1"/>
      <w:numFmt w:val="decimal"/>
      <w:lvlText w:val="%1."/>
      <w:lvlJc w:val="left"/>
      <w:pPr>
        <w:tabs>
          <w:tab w:val="num" w:pos="1705"/>
        </w:tabs>
        <w:ind w:left="1705" w:hanging="1005"/>
      </w:pPr>
      <w:rPr>
        <w:rFonts w:ascii="Times New Roman" w:eastAsia="Times New Roman" w:hAnsi="Times New Roman" w:cs="Times New Roman"/>
      </w:rPr>
    </w:lvl>
    <w:lvl w:ilvl="1" w:tplc="45A2C0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E96AB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AFAB6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0622E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02850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03836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A0EDD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8DC63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0A9"/>
    <w:rsid w:val="00000F09"/>
    <w:rsid w:val="00001676"/>
    <w:rsid w:val="0002406D"/>
    <w:rsid w:val="00031DCB"/>
    <w:rsid w:val="000339F3"/>
    <w:rsid w:val="00035D3F"/>
    <w:rsid w:val="000470F9"/>
    <w:rsid w:val="000541FD"/>
    <w:rsid w:val="0005522A"/>
    <w:rsid w:val="00077106"/>
    <w:rsid w:val="0009736A"/>
    <w:rsid w:val="000A7B15"/>
    <w:rsid w:val="000B4830"/>
    <w:rsid w:val="000C00DC"/>
    <w:rsid w:val="000C6605"/>
    <w:rsid w:val="000C7883"/>
    <w:rsid w:val="000F22BC"/>
    <w:rsid w:val="000F2714"/>
    <w:rsid w:val="00113026"/>
    <w:rsid w:val="00115A7B"/>
    <w:rsid w:val="00140587"/>
    <w:rsid w:val="001449E4"/>
    <w:rsid w:val="00150982"/>
    <w:rsid w:val="00151580"/>
    <w:rsid w:val="001556AF"/>
    <w:rsid w:val="001721BB"/>
    <w:rsid w:val="0017252A"/>
    <w:rsid w:val="00194F90"/>
    <w:rsid w:val="001A1724"/>
    <w:rsid w:val="001A6626"/>
    <w:rsid w:val="001C371E"/>
    <w:rsid w:val="001C6D07"/>
    <w:rsid w:val="001F521E"/>
    <w:rsid w:val="00207DDC"/>
    <w:rsid w:val="00211FB4"/>
    <w:rsid w:val="00231AB0"/>
    <w:rsid w:val="00246E70"/>
    <w:rsid w:val="00251AD0"/>
    <w:rsid w:val="00257DCC"/>
    <w:rsid w:val="00263196"/>
    <w:rsid w:val="00280604"/>
    <w:rsid w:val="002931AA"/>
    <w:rsid w:val="002C2BC8"/>
    <w:rsid w:val="002F27AD"/>
    <w:rsid w:val="0031448D"/>
    <w:rsid w:val="0031457E"/>
    <w:rsid w:val="00323E38"/>
    <w:rsid w:val="00327286"/>
    <w:rsid w:val="0034086C"/>
    <w:rsid w:val="00356388"/>
    <w:rsid w:val="00375ED1"/>
    <w:rsid w:val="00394864"/>
    <w:rsid w:val="00396C08"/>
    <w:rsid w:val="00397CB2"/>
    <w:rsid w:val="003A3E1C"/>
    <w:rsid w:val="003B4DA6"/>
    <w:rsid w:val="003B7911"/>
    <w:rsid w:val="003C7AAF"/>
    <w:rsid w:val="003D6CB1"/>
    <w:rsid w:val="003E05FC"/>
    <w:rsid w:val="003E7CEF"/>
    <w:rsid w:val="004030A9"/>
    <w:rsid w:val="00423594"/>
    <w:rsid w:val="00423937"/>
    <w:rsid w:val="004379C4"/>
    <w:rsid w:val="004537BC"/>
    <w:rsid w:val="00453809"/>
    <w:rsid w:val="00480069"/>
    <w:rsid w:val="0048217D"/>
    <w:rsid w:val="00490570"/>
    <w:rsid w:val="004914DD"/>
    <w:rsid w:val="00493778"/>
    <w:rsid w:val="004A110F"/>
    <w:rsid w:val="004B3527"/>
    <w:rsid w:val="004D62DE"/>
    <w:rsid w:val="0050400E"/>
    <w:rsid w:val="00520312"/>
    <w:rsid w:val="00547A91"/>
    <w:rsid w:val="00551506"/>
    <w:rsid w:val="0055208E"/>
    <w:rsid w:val="00570F98"/>
    <w:rsid w:val="00594AEC"/>
    <w:rsid w:val="005D1F61"/>
    <w:rsid w:val="005E5228"/>
    <w:rsid w:val="005E5288"/>
    <w:rsid w:val="005F3E32"/>
    <w:rsid w:val="005F48A8"/>
    <w:rsid w:val="005F65A3"/>
    <w:rsid w:val="006021DB"/>
    <w:rsid w:val="00607063"/>
    <w:rsid w:val="00611064"/>
    <w:rsid w:val="0061301E"/>
    <w:rsid w:val="00614EC1"/>
    <w:rsid w:val="00632421"/>
    <w:rsid w:val="00642640"/>
    <w:rsid w:val="00650019"/>
    <w:rsid w:val="00652300"/>
    <w:rsid w:val="00661916"/>
    <w:rsid w:val="00687314"/>
    <w:rsid w:val="006A017D"/>
    <w:rsid w:val="006A2BBC"/>
    <w:rsid w:val="006A6159"/>
    <w:rsid w:val="006D7D9B"/>
    <w:rsid w:val="006E0583"/>
    <w:rsid w:val="006E6715"/>
    <w:rsid w:val="006F30D8"/>
    <w:rsid w:val="00757B79"/>
    <w:rsid w:val="007675B5"/>
    <w:rsid w:val="007919C5"/>
    <w:rsid w:val="00796634"/>
    <w:rsid w:val="007974BE"/>
    <w:rsid w:val="007A0290"/>
    <w:rsid w:val="007B068E"/>
    <w:rsid w:val="007B3265"/>
    <w:rsid w:val="007B475C"/>
    <w:rsid w:val="00802532"/>
    <w:rsid w:val="008038E9"/>
    <w:rsid w:val="00816855"/>
    <w:rsid w:val="00824C3D"/>
    <w:rsid w:val="0084627D"/>
    <w:rsid w:val="00864654"/>
    <w:rsid w:val="00891A15"/>
    <w:rsid w:val="00897AB7"/>
    <w:rsid w:val="008B544B"/>
    <w:rsid w:val="008C503E"/>
    <w:rsid w:val="008E5019"/>
    <w:rsid w:val="008E5F56"/>
    <w:rsid w:val="00934A58"/>
    <w:rsid w:val="00945794"/>
    <w:rsid w:val="00946106"/>
    <w:rsid w:val="00962145"/>
    <w:rsid w:val="0096445A"/>
    <w:rsid w:val="00976AE6"/>
    <w:rsid w:val="009A2BA5"/>
    <w:rsid w:val="009D5C0A"/>
    <w:rsid w:val="009F07D5"/>
    <w:rsid w:val="009F0BDA"/>
    <w:rsid w:val="009F7B8A"/>
    <w:rsid w:val="00A17681"/>
    <w:rsid w:val="00A22F3B"/>
    <w:rsid w:val="00A47BEF"/>
    <w:rsid w:val="00A61A23"/>
    <w:rsid w:val="00A71726"/>
    <w:rsid w:val="00A84F3B"/>
    <w:rsid w:val="00A96D07"/>
    <w:rsid w:val="00A97B9E"/>
    <w:rsid w:val="00AA1907"/>
    <w:rsid w:val="00AA4DBD"/>
    <w:rsid w:val="00AC6741"/>
    <w:rsid w:val="00B071D1"/>
    <w:rsid w:val="00B12136"/>
    <w:rsid w:val="00B15B86"/>
    <w:rsid w:val="00B2494C"/>
    <w:rsid w:val="00B50463"/>
    <w:rsid w:val="00B52BBC"/>
    <w:rsid w:val="00B83CB1"/>
    <w:rsid w:val="00B8585A"/>
    <w:rsid w:val="00BB3C3F"/>
    <w:rsid w:val="00BB6E5B"/>
    <w:rsid w:val="00BC0A35"/>
    <w:rsid w:val="00BC5827"/>
    <w:rsid w:val="00BE29FC"/>
    <w:rsid w:val="00BE471F"/>
    <w:rsid w:val="00BF04E9"/>
    <w:rsid w:val="00BF20E3"/>
    <w:rsid w:val="00C00BBE"/>
    <w:rsid w:val="00C213F0"/>
    <w:rsid w:val="00C2363B"/>
    <w:rsid w:val="00C24795"/>
    <w:rsid w:val="00C335DA"/>
    <w:rsid w:val="00C42300"/>
    <w:rsid w:val="00C433BE"/>
    <w:rsid w:val="00C508CD"/>
    <w:rsid w:val="00C8522A"/>
    <w:rsid w:val="00C94E2E"/>
    <w:rsid w:val="00CB7F12"/>
    <w:rsid w:val="00CE28A4"/>
    <w:rsid w:val="00CF6F87"/>
    <w:rsid w:val="00CF75C3"/>
    <w:rsid w:val="00D017D3"/>
    <w:rsid w:val="00D05E4A"/>
    <w:rsid w:val="00D13B77"/>
    <w:rsid w:val="00D16634"/>
    <w:rsid w:val="00D17D36"/>
    <w:rsid w:val="00D23CB7"/>
    <w:rsid w:val="00D25328"/>
    <w:rsid w:val="00D43FF4"/>
    <w:rsid w:val="00D76CB3"/>
    <w:rsid w:val="00D90B16"/>
    <w:rsid w:val="00DB6870"/>
    <w:rsid w:val="00DC4D0F"/>
    <w:rsid w:val="00DD5418"/>
    <w:rsid w:val="00DF7BC5"/>
    <w:rsid w:val="00E135B3"/>
    <w:rsid w:val="00E14BC4"/>
    <w:rsid w:val="00E322B3"/>
    <w:rsid w:val="00E4267E"/>
    <w:rsid w:val="00E44E89"/>
    <w:rsid w:val="00E52E2F"/>
    <w:rsid w:val="00E531BF"/>
    <w:rsid w:val="00E67275"/>
    <w:rsid w:val="00E73EB4"/>
    <w:rsid w:val="00E76E23"/>
    <w:rsid w:val="00EB4617"/>
    <w:rsid w:val="00EC3737"/>
    <w:rsid w:val="00EC5E4C"/>
    <w:rsid w:val="00ED17E4"/>
    <w:rsid w:val="00ED2D66"/>
    <w:rsid w:val="00ED72BB"/>
    <w:rsid w:val="00EE263C"/>
    <w:rsid w:val="00EE7B53"/>
    <w:rsid w:val="00EF131B"/>
    <w:rsid w:val="00EF23C5"/>
    <w:rsid w:val="00EF3020"/>
    <w:rsid w:val="00F03E53"/>
    <w:rsid w:val="00F11697"/>
    <w:rsid w:val="00F148D7"/>
    <w:rsid w:val="00F206B7"/>
    <w:rsid w:val="00F34D32"/>
    <w:rsid w:val="00F44403"/>
    <w:rsid w:val="00F57DA8"/>
    <w:rsid w:val="00F70DB9"/>
    <w:rsid w:val="00F85D6C"/>
    <w:rsid w:val="00F92B2E"/>
    <w:rsid w:val="00F949C3"/>
    <w:rsid w:val="00F95967"/>
    <w:rsid w:val="00FA21BB"/>
    <w:rsid w:val="00FA58D9"/>
    <w:rsid w:val="00FA5C69"/>
    <w:rsid w:val="00FB5DA7"/>
    <w:rsid w:val="00FC53C3"/>
    <w:rsid w:val="00FF0F89"/>
    <w:rsid w:val="00FF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896D7EC"/>
  <w15:docId w15:val="{7E32DC04-36B1-419A-B5BB-96A122850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0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4EC1"/>
    <w:pPr>
      <w:keepNext/>
      <w:jc w:val="center"/>
      <w:outlineLvl w:val="0"/>
    </w:pPr>
    <w:rPr>
      <w:rFonts w:ascii="Bodoni" w:eastAsia="Calibri" w:hAnsi="Bodoni"/>
      <w:b/>
      <w:color w:val="000000"/>
      <w:sz w:val="30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locked/>
    <w:rsid w:val="005E528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5E5288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4EC1"/>
    <w:rPr>
      <w:rFonts w:ascii="Bodoni" w:hAnsi="Bodoni" w:cs="Times New Roman"/>
      <w:b/>
      <w:color w:val="000000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4627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a0"/>
    <w:uiPriority w:val="99"/>
    <w:semiHidden/>
    <w:locked/>
    <w:rsid w:val="0084627D"/>
    <w:rPr>
      <w:rFonts w:ascii="Cambria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614EC1"/>
    <w:pPr>
      <w:spacing w:after="312"/>
    </w:pPr>
    <w:rPr>
      <w:rFonts w:ascii="Verdana" w:hAnsi="Verdana"/>
    </w:rPr>
  </w:style>
  <w:style w:type="paragraph" w:styleId="a4">
    <w:name w:val="Balloon Text"/>
    <w:basedOn w:val="a"/>
    <w:link w:val="a5"/>
    <w:uiPriority w:val="99"/>
    <w:semiHidden/>
    <w:rsid w:val="00614EC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14EC1"/>
    <w:rPr>
      <w:rFonts w:ascii="Tahoma" w:hAnsi="Tahoma" w:cs="Tahoma"/>
      <w:sz w:val="16"/>
      <w:szCs w:val="16"/>
      <w:lang w:eastAsia="ru-RU"/>
    </w:rPr>
  </w:style>
  <w:style w:type="character" w:customStyle="1" w:styleId="rvts23">
    <w:name w:val="rvts23"/>
    <w:basedOn w:val="a0"/>
    <w:uiPriority w:val="99"/>
    <w:rsid w:val="001721BB"/>
    <w:rPr>
      <w:rFonts w:cs="Times New Roman"/>
    </w:rPr>
  </w:style>
  <w:style w:type="paragraph" w:styleId="a6">
    <w:name w:val="List Paragraph"/>
    <w:basedOn w:val="a"/>
    <w:uiPriority w:val="99"/>
    <w:qFormat/>
    <w:rsid w:val="00864654"/>
    <w:pPr>
      <w:ind w:left="720"/>
      <w:contextualSpacing/>
    </w:pPr>
  </w:style>
  <w:style w:type="table" w:styleId="a7">
    <w:name w:val="Table Grid"/>
    <w:basedOn w:val="a1"/>
    <w:uiPriority w:val="99"/>
    <w:rsid w:val="001449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1449E4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rsid w:val="00D13B77"/>
    <w:pPr>
      <w:widowControl w:val="0"/>
      <w:spacing w:line="260" w:lineRule="auto"/>
      <w:ind w:firstLine="700"/>
      <w:jc w:val="both"/>
    </w:pPr>
    <w:rPr>
      <w:szCs w:val="20"/>
      <w:lang w:val="uk-UA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D13B77"/>
    <w:rPr>
      <w:rFonts w:ascii="Times New Roman" w:hAnsi="Times New Roman" w:cs="Times New Roman"/>
      <w:snapToGrid w:val="0"/>
      <w:sz w:val="20"/>
      <w:szCs w:val="20"/>
      <w:lang w:val="uk-UA" w:eastAsia="ru-RU"/>
    </w:rPr>
  </w:style>
  <w:style w:type="paragraph" w:styleId="31">
    <w:name w:val="Body Text 3"/>
    <w:basedOn w:val="a"/>
    <w:link w:val="32"/>
    <w:uiPriority w:val="99"/>
    <w:semiHidden/>
    <w:rsid w:val="00F206B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F206B7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link w:val="3"/>
    <w:uiPriority w:val="99"/>
    <w:locked/>
    <w:rsid w:val="005E5288"/>
    <w:rPr>
      <w:rFonts w:ascii="Arial" w:hAnsi="Arial"/>
      <w:b/>
      <w:sz w:val="26"/>
      <w:lang w:val="uk-UA" w:eastAsia="ru-RU"/>
    </w:rPr>
  </w:style>
  <w:style w:type="paragraph" w:styleId="ab">
    <w:name w:val="caption"/>
    <w:basedOn w:val="a"/>
    <w:next w:val="a"/>
    <w:uiPriority w:val="99"/>
    <w:qFormat/>
    <w:locked/>
    <w:rsid w:val="005E5288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1068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Operator</cp:lastModifiedBy>
  <cp:revision>2</cp:revision>
  <cp:lastPrinted>2017-08-17T08:02:00Z</cp:lastPrinted>
  <dcterms:created xsi:type="dcterms:W3CDTF">2017-08-17T08:11:00Z</dcterms:created>
  <dcterms:modified xsi:type="dcterms:W3CDTF">2017-08-17T08:11:00Z</dcterms:modified>
</cp:coreProperties>
</file>